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3AEC" w14:textId="77777777" w:rsidR="00790141" w:rsidRPr="00790141" w:rsidRDefault="00790141" w:rsidP="00790141">
      <w:pPr>
        <w:rPr>
          <w:b/>
          <w:bCs/>
        </w:rPr>
      </w:pPr>
      <w:r w:rsidRPr="00790141">
        <w:rPr>
          <w:b/>
          <w:bCs/>
        </w:rPr>
        <w:t>UFTON CHURCH</w:t>
      </w:r>
    </w:p>
    <w:p w14:paraId="699FB452" w14:textId="193D7C0D" w:rsidR="00790141" w:rsidRDefault="00790141" w:rsidP="00790141">
      <w:r>
        <w:t>With no demand for monthly Services and the church currently only being opened for the occasional</w:t>
      </w:r>
      <w:r>
        <w:t xml:space="preserve"> </w:t>
      </w:r>
      <w:r>
        <w:t>funeral, the two remaining members of the PCC (Parochial Church Council) resigned at the annual</w:t>
      </w:r>
      <w:r>
        <w:t xml:space="preserve"> </w:t>
      </w:r>
      <w:r>
        <w:t>meeting in April.</w:t>
      </w:r>
    </w:p>
    <w:p w14:paraId="541F565D" w14:textId="66CCB977" w:rsidR="00790141" w:rsidRDefault="00790141" w:rsidP="00790141">
      <w:r>
        <w:t>Coventry Diocese must now wrestle with the prospect of church closure although that is a drawn-out process and could take several years.</w:t>
      </w:r>
    </w:p>
    <w:p w14:paraId="70E928FC" w14:textId="61F5AE35" w:rsidR="00790141" w:rsidRDefault="00790141" w:rsidP="00790141">
      <w:r>
        <w:t>In the meantime, a number of villagers have questioned why the fir tree in the churchyard is being</w:t>
      </w:r>
      <w:r>
        <w:t xml:space="preserve"> </w:t>
      </w:r>
      <w:r>
        <w:t>allowed to grow and continue to obscure the view of the church clock on the southern face of the</w:t>
      </w:r>
      <w:r>
        <w:t xml:space="preserve"> </w:t>
      </w:r>
      <w:r>
        <w:t>tower. This is how the majority view the clock, as the western clockface is only visible to a few</w:t>
      </w:r>
      <w:r>
        <w:t xml:space="preserve"> </w:t>
      </w:r>
      <w:r>
        <w:t>residents where it towers above the A425.</w:t>
      </w:r>
    </w:p>
    <w:p w14:paraId="3F9E13E6" w14:textId="78333A90" w:rsidR="00790141" w:rsidRDefault="00790141" w:rsidP="00790141">
      <w:r>
        <w:t>Some years ago, the PCC sought advice and were told that trimming the tree was not an option – it</w:t>
      </w:r>
      <w:r>
        <w:t xml:space="preserve"> </w:t>
      </w:r>
      <w:r>
        <w:t>would look very ugly afterwards; the only solution would be to cut it down and replace it with a new</w:t>
      </w:r>
      <w:r>
        <w:t xml:space="preserve"> </w:t>
      </w:r>
      <w:r>
        <w:t>one. Reactions to that advice were mixed and the matter was put on hold.</w:t>
      </w:r>
    </w:p>
    <w:p w14:paraId="2E6E2ECE" w14:textId="77777777" w:rsidR="00790141" w:rsidRDefault="00790141" w:rsidP="00790141">
      <w:r>
        <w:t>Now seems the appropriate time to seek villager’s views on three options: -</w:t>
      </w:r>
    </w:p>
    <w:p w14:paraId="54065CEB" w14:textId="77777777" w:rsidR="00790141" w:rsidRDefault="00790141" w:rsidP="00790141">
      <w:r>
        <w:t>1 Leave the tree as it is.</w:t>
      </w:r>
    </w:p>
    <w:p w14:paraId="1327732C" w14:textId="77777777" w:rsidR="00790141" w:rsidRDefault="00790141" w:rsidP="00790141">
      <w:r>
        <w:t>2 Ditto, but stop the clock in order to reduce the church electricity bill.</w:t>
      </w:r>
    </w:p>
    <w:p w14:paraId="6B7A239E" w14:textId="77777777" w:rsidR="00790141" w:rsidRDefault="00790141" w:rsidP="00790141">
      <w:r>
        <w:t>3 Cut the tree down and plant a suitable replacement.</w:t>
      </w:r>
    </w:p>
    <w:p w14:paraId="22767129" w14:textId="77777777" w:rsidR="00790141" w:rsidRDefault="00790141" w:rsidP="00790141">
      <w:r>
        <w:t xml:space="preserve">Please let Ian Crowther know which Option you prefer before </w:t>
      </w:r>
      <w:r>
        <w:t>30</w:t>
      </w:r>
      <w:r w:rsidRPr="00790141">
        <w:rPr>
          <w:vertAlign w:val="superscript"/>
        </w:rPr>
        <w:t>th</w:t>
      </w:r>
      <w:r>
        <w:t xml:space="preserve"> September</w:t>
      </w:r>
      <w:r>
        <w:t>, either via a note to 14</w:t>
      </w:r>
      <w:r>
        <w:t xml:space="preserve"> </w:t>
      </w:r>
      <w:r>
        <w:t xml:space="preserve">White Hart Lane, Ufton or (preferred) an email to ian@account-able.co.uk. </w:t>
      </w:r>
      <w:r>
        <w:t xml:space="preserve">He will report your views to our vicar, Revd Andy Batchelor. </w:t>
      </w:r>
    </w:p>
    <w:p w14:paraId="40DD4515" w14:textId="51F44135" w:rsidR="00790141" w:rsidRDefault="00790141" w:rsidP="00790141">
      <w:r>
        <w:t>Thank you.</w:t>
      </w:r>
    </w:p>
    <w:sectPr w:rsidR="00790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41"/>
    <w:rsid w:val="0079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AEF41"/>
  <w15:chartTrackingRefBased/>
  <w15:docId w15:val="{BB8F8F7A-D613-4B3F-919C-A7E02B01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Crowther</dc:creator>
  <cp:keywords/>
  <dc:description/>
  <cp:lastModifiedBy>Ian Crowther</cp:lastModifiedBy>
  <cp:revision>1</cp:revision>
  <dcterms:created xsi:type="dcterms:W3CDTF">2022-09-06T14:22:00Z</dcterms:created>
  <dcterms:modified xsi:type="dcterms:W3CDTF">2022-09-06T15:35:00Z</dcterms:modified>
</cp:coreProperties>
</file>