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98" w:rsidRPr="009E6DAB" w:rsidRDefault="00CC23C0" w:rsidP="00CC23C0">
      <w:pPr>
        <w:pStyle w:val="NoSpacing"/>
        <w:jc w:val="center"/>
        <w:rPr>
          <w:b/>
          <w:sz w:val="36"/>
          <w:szCs w:val="40"/>
        </w:rPr>
      </w:pPr>
      <w:r w:rsidRPr="009E6DAB">
        <w:rPr>
          <w:b/>
          <w:sz w:val="36"/>
          <w:szCs w:val="40"/>
        </w:rPr>
        <w:t>Ufton Parish Council</w:t>
      </w:r>
      <w:r w:rsidR="00547DDE">
        <w:rPr>
          <w:b/>
          <w:sz w:val="36"/>
          <w:szCs w:val="40"/>
        </w:rPr>
        <w:t xml:space="preserve"> Minutes</w:t>
      </w:r>
    </w:p>
    <w:p w:rsidR="001E34D8" w:rsidRPr="009E6DAB" w:rsidRDefault="001E34D8" w:rsidP="009E3692">
      <w:pPr>
        <w:pStyle w:val="NoSpacing"/>
        <w:rPr>
          <w:b/>
          <w:sz w:val="24"/>
          <w:szCs w:val="28"/>
        </w:rPr>
      </w:pPr>
    </w:p>
    <w:p w:rsidR="009E3692" w:rsidRDefault="009E3692" w:rsidP="009E3692">
      <w:pPr>
        <w:pStyle w:val="NoSpacing"/>
        <w:jc w:val="center"/>
        <w:rPr>
          <w:sz w:val="24"/>
          <w:szCs w:val="24"/>
        </w:rPr>
      </w:pPr>
      <w:r>
        <w:rPr>
          <w:sz w:val="24"/>
          <w:szCs w:val="24"/>
        </w:rPr>
        <w:t>Adrian van Kesteren, Clerk to the Council</w:t>
      </w:r>
    </w:p>
    <w:p w:rsidR="009E3692" w:rsidRDefault="009E3692" w:rsidP="009E3692">
      <w:pPr>
        <w:pStyle w:val="NoSpacing"/>
        <w:rPr>
          <w:sz w:val="24"/>
          <w:szCs w:val="24"/>
        </w:rPr>
      </w:pPr>
      <w:r>
        <w:rPr>
          <w:sz w:val="24"/>
          <w:szCs w:val="24"/>
        </w:rPr>
        <w:t xml:space="preserve">Address: 6 St Michael`s Close, Ufton, CV33 9PA, Email: </w:t>
      </w:r>
      <w:hyperlink r:id="rId6" w:history="1">
        <w:r w:rsidRPr="00772B5B">
          <w:rPr>
            <w:rStyle w:val="Hyperlink"/>
            <w:sz w:val="24"/>
            <w:szCs w:val="24"/>
          </w:rPr>
          <w:t>uftonpc@outlook.com</w:t>
        </w:r>
      </w:hyperlink>
      <w:r>
        <w:rPr>
          <w:sz w:val="24"/>
          <w:szCs w:val="24"/>
        </w:rPr>
        <w:t xml:space="preserve"> Tel: (01926) 613 411</w:t>
      </w:r>
    </w:p>
    <w:p w:rsidR="009E3692" w:rsidRDefault="009E3692" w:rsidP="009E3692">
      <w:pPr>
        <w:pStyle w:val="NoSpacing"/>
        <w:rPr>
          <w:sz w:val="24"/>
          <w:szCs w:val="24"/>
        </w:rPr>
      </w:pPr>
    </w:p>
    <w:p w:rsidR="009E3692" w:rsidRPr="002426C9" w:rsidRDefault="009E3692" w:rsidP="009E3692">
      <w:pPr>
        <w:jc w:val="center"/>
        <w:rPr>
          <w:rFonts w:asciiTheme="minorHAnsi" w:hAnsiTheme="minorHAnsi"/>
          <w:lang w:val="en-GB"/>
        </w:rPr>
      </w:pPr>
      <w:r w:rsidRPr="002426C9">
        <w:rPr>
          <w:rFonts w:asciiTheme="minorHAnsi" w:hAnsiTheme="minorHAnsi"/>
          <w:lang w:val="en-GB"/>
        </w:rPr>
        <w:t>Minutes of the Meeting of</w:t>
      </w:r>
      <w:r>
        <w:rPr>
          <w:rFonts w:asciiTheme="minorHAnsi" w:hAnsiTheme="minorHAnsi"/>
          <w:lang w:val="en-GB"/>
        </w:rPr>
        <w:t xml:space="preserve"> </w:t>
      </w:r>
      <w:r w:rsidRPr="002426C9">
        <w:rPr>
          <w:rFonts w:asciiTheme="minorHAnsi" w:hAnsiTheme="minorHAnsi"/>
          <w:lang w:val="en-GB"/>
        </w:rPr>
        <w:t>Ufton Parish Council</w:t>
      </w:r>
    </w:p>
    <w:p w:rsidR="009E3692" w:rsidRPr="002426C9" w:rsidRDefault="009E3692" w:rsidP="009E3692">
      <w:pPr>
        <w:jc w:val="center"/>
        <w:rPr>
          <w:rFonts w:asciiTheme="minorHAnsi" w:hAnsiTheme="minorHAnsi"/>
          <w:lang w:val="en-GB"/>
        </w:rPr>
      </w:pPr>
      <w:proofErr w:type="gramStart"/>
      <w:r w:rsidRPr="002426C9">
        <w:rPr>
          <w:rFonts w:asciiTheme="minorHAnsi" w:hAnsiTheme="minorHAnsi"/>
          <w:lang w:val="en-GB"/>
        </w:rPr>
        <w:t>held</w:t>
      </w:r>
      <w:proofErr w:type="gramEnd"/>
      <w:r w:rsidRPr="002426C9">
        <w:rPr>
          <w:rFonts w:asciiTheme="minorHAnsi" w:hAnsiTheme="minorHAnsi"/>
          <w:lang w:val="en-GB"/>
        </w:rPr>
        <w:t xml:space="preserve"> in The Village Hall, Ufton</w:t>
      </w:r>
    </w:p>
    <w:p w:rsidR="009E3692" w:rsidRDefault="009E3692" w:rsidP="009E3692">
      <w:pPr>
        <w:jc w:val="center"/>
        <w:rPr>
          <w:rFonts w:asciiTheme="minorHAnsi" w:hAnsiTheme="minorHAnsi"/>
          <w:lang w:val="en-GB"/>
        </w:rPr>
      </w:pPr>
      <w:proofErr w:type="gramStart"/>
      <w:r w:rsidRPr="002426C9">
        <w:rPr>
          <w:rFonts w:asciiTheme="minorHAnsi" w:hAnsiTheme="minorHAnsi"/>
          <w:lang w:val="en-GB"/>
        </w:rPr>
        <w:t>at</w:t>
      </w:r>
      <w:proofErr w:type="gramEnd"/>
      <w:r w:rsidRPr="002426C9">
        <w:rPr>
          <w:rFonts w:asciiTheme="minorHAnsi" w:hAnsiTheme="minorHAnsi"/>
          <w:lang w:val="en-GB"/>
        </w:rPr>
        <w:t xml:space="preserve"> 8.00pm on Tuesday </w:t>
      </w:r>
      <w:r>
        <w:rPr>
          <w:rFonts w:asciiTheme="minorHAnsi" w:hAnsiTheme="minorHAnsi"/>
          <w:lang w:val="en-GB"/>
        </w:rPr>
        <w:t>6</w:t>
      </w:r>
      <w:r w:rsidRPr="00975411">
        <w:rPr>
          <w:rFonts w:asciiTheme="minorHAnsi" w:hAnsiTheme="minorHAnsi"/>
          <w:vertAlign w:val="superscript"/>
          <w:lang w:val="en-GB"/>
        </w:rPr>
        <w:t>th</w:t>
      </w:r>
      <w:r>
        <w:rPr>
          <w:rFonts w:asciiTheme="minorHAnsi" w:hAnsiTheme="minorHAnsi"/>
          <w:lang w:val="en-GB"/>
        </w:rPr>
        <w:t xml:space="preserve"> May</w:t>
      </w:r>
      <w:r w:rsidRPr="002426C9">
        <w:rPr>
          <w:rFonts w:asciiTheme="minorHAnsi" w:hAnsiTheme="minorHAnsi"/>
          <w:lang w:val="en-GB"/>
        </w:rPr>
        <w:t xml:space="preserve"> 2014</w:t>
      </w:r>
    </w:p>
    <w:p w:rsidR="001E34D8" w:rsidRPr="009E3692" w:rsidRDefault="009E3692" w:rsidP="009E3692">
      <w:pPr>
        <w:rPr>
          <w:rFonts w:asciiTheme="minorHAnsi" w:hAnsiTheme="minorHAnsi"/>
          <w:lang w:val="en-GB"/>
        </w:rPr>
      </w:pPr>
      <w:r>
        <w:rPr>
          <w:rFonts w:asciiTheme="minorHAnsi" w:hAnsiTheme="minorHAnsi"/>
          <w:lang w:val="en-GB"/>
        </w:rPr>
        <w:t>Meeting Commences: 8:20pm</w:t>
      </w:r>
    </w:p>
    <w:p w:rsidR="001E34D8" w:rsidRPr="00402DE9" w:rsidRDefault="001E34D8" w:rsidP="0082524A">
      <w:pPr>
        <w:pStyle w:val="NoSpacing"/>
        <w:rPr>
          <w:b/>
        </w:rPr>
      </w:pPr>
    </w:p>
    <w:p w:rsidR="001E34D8" w:rsidRDefault="001E34D8" w:rsidP="009E3692">
      <w:pPr>
        <w:pStyle w:val="NoSpacing"/>
        <w:numPr>
          <w:ilvl w:val="0"/>
          <w:numId w:val="1"/>
        </w:numPr>
        <w:rPr>
          <w:b/>
        </w:rPr>
      </w:pPr>
      <w:r w:rsidRPr="00402DE9">
        <w:rPr>
          <w:b/>
        </w:rPr>
        <w:t>Record of Members present</w:t>
      </w:r>
    </w:p>
    <w:p w:rsidR="009E3692" w:rsidRPr="009E3692" w:rsidRDefault="009E3692" w:rsidP="009E3692">
      <w:pPr>
        <w:rPr>
          <w:rFonts w:asciiTheme="minorHAnsi" w:hAnsiTheme="minorHAnsi"/>
          <w:lang w:val="en-GB"/>
        </w:rPr>
      </w:pPr>
      <w:r w:rsidRPr="009E3692">
        <w:rPr>
          <w:rFonts w:asciiTheme="minorHAnsi" w:hAnsiTheme="minorHAnsi"/>
          <w:lang w:val="en-GB"/>
        </w:rPr>
        <w:t>Members Present: Parish Councillors: Cllr. Baldwin, Cllr. Crowther, Cllr. Tayler, Cllr. van Kesteren, Cllr. Wilkinson, and Cllr. Sheepy. Members of the Public: 4 + Cllr. Stevens (WCC)</w:t>
      </w:r>
    </w:p>
    <w:p w:rsidR="001E34D8" w:rsidRPr="00402DE9" w:rsidRDefault="001E34D8" w:rsidP="001E34D8">
      <w:pPr>
        <w:pStyle w:val="NoSpacing"/>
        <w:rPr>
          <w:b/>
        </w:rPr>
      </w:pPr>
    </w:p>
    <w:p w:rsidR="001E34D8" w:rsidRDefault="00264648" w:rsidP="009E3692">
      <w:pPr>
        <w:pStyle w:val="NoSpacing"/>
        <w:numPr>
          <w:ilvl w:val="0"/>
          <w:numId w:val="1"/>
        </w:numPr>
        <w:rPr>
          <w:b/>
        </w:rPr>
      </w:pPr>
      <w:r w:rsidRPr="00402DE9">
        <w:rPr>
          <w:b/>
        </w:rPr>
        <w:t>Apologie</w:t>
      </w:r>
      <w:r w:rsidR="001E34D8" w:rsidRPr="00402DE9">
        <w:rPr>
          <w:b/>
        </w:rPr>
        <w:t>s for absence</w:t>
      </w:r>
    </w:p>
    <w:p w:rsidR="009E3692" w:rsidRPr="009E3692" w:rsidRDefault="009E3692" w:rsidP="009E3692">
      <w:pPr>
        <w:pStyle w:val="NoSpacing"/>
      </w:pPr>
      <w:r w:rsidRPr="009E3692">
        <w:t>None</w:t>
      </w:r>
    </w:p>
    <w:p w:rsidR="001E34D8" w:rsidRPr="00402DE9" w:rsidRDefault="001E34D8" w:rsidP="001E34D8">
      <w:pPr>
        <w:pStyle w:val="NoSpacing"/>
        <w:rPr>
          <w:b/>
        </w:rPr>
      </w:pPr>
    </w:p>
    <w:p w:rsidR="001E34D8" w:rsidRDefault="001E34D8" w:rsidP="009E3692">
      <w:pPr>
        <w:pStyle w:val="NoSpacing"/>
        <w:numPr>
          <w:ilvl w:val="0"/>
          <w:numId w:val="1"/>
        </w:numPr>
        <w:rPr>
          <w:b/>
        </w:rPr>
      </w:pPr>
      <w:r w:rsidRPr="00402DE9">
        <w:rPr>
          <w:b/>
        </w:rPr>
        <w:t>Acceptance of apologises</w:t>
      </w:r>
    </w:p>
    <w:p w:rsidR="009E3692" w:rsidRPr="009E3692" w:rsidRDefault="009E3692" w:rsidP="009E3692">
      <w:pPr>
        <w:pStyle w:val="NoSpacing"/>
      </w:pPr>
      <w:r w:rsidRPr="009E3692">
        <w:t>N/A</w:t>
      </w:r>
    </w:p>
    <w:p w:rsidR="00264648" w:rsidRPr="00402DE9" w:rsidRDefault="00264648" w:rsidP="001E34D8">
      <w:pPr>
        <w:pStyle w:val="NoSpacing"/>
        <w:rPr>
          <w:b/>
        </w:rPr>
      </w:pPr>
    </w:p>
    <w:p w:rsidR="009E3692" w:rsidRPr="009E3692" w:rsidRDefault="00264648" w:rsidP="009E3692">
      <w:pPr>
        <w:pStyle w:val="NoSpacing"/>
        <w:numPr>
          <w:ilvl w:val="0"/>
          <w:numId w:val="1"/>
        </w:numPr>
        <w:rPr>
          <w:b/>
        </w:rPr>
      </w:pPr>
      <w:r w:rsidRPr="00402DE9">
        <w:rPr>
          <w:b/>
        </w:rPr>
        <w:t xml:space="preserve">Declaration of interest </w:t>
      </w:r>
    </w:p>
    <w:p w:rsidR="00264648" w:rsidRPr="00402DE9" w:rsidRDefault="00264648" w:rsidP="009E3692">
      <w:pPr>
        <w:pStyle w:val="NoSpacing"/>
        <w:rPr>
          <w:b/>
        </w:rPr>
      </w:pPr>
      <w:r w:rsidRPr="00402DE9">
        <w:t>Councillors are reminded that they</w:t>
      </w:r>
      <w:r w:rsidRPr="00402DE9">
        <w:rPr>
          <w:b/>
        </w:rPr>
        <w:t xml:space="preserve"> must </w:t>
      </w:r>
      <w:r w:rsidRPr="00402DE9">
        <w:t xml:space="preserve">act solely in the public interest and should never improperly confer an advantage or disadvantage on any person to act or gain financial or </w:t>
      </w:r>
      <w:proofErr w:type="gramStart"/>
      <w:r w:rsidRPr="00402DE9">
        <w:t>other  material</w:t>
      </w:r>
      <w:proofErr w:type="gramEnd"/>
      <w:r w:rsidRPr="00402DE9">
        <w:t xml:space="preserve"> benefits for yourself, your family, a friend or close associate</w:t>
      </w:r>
      <w:r w:rsidRPr="00402DE9">
        <w:rPr>
          <w:b/>
        </w:rPr>
        <w:t xml:space="preserve">. </w:t>
      </w:r>
    </w:p>
    <w:p w:rsidR="00B36C36" w:rsidRPr="00402DE9" w:rsidRDefault="00B36C36" w:rsidP="00B36C36">
      <w:pPr>
        <w:pStyle w:val="NoSpacing"/>
        <w:rPr>
          <w:b/>
        </w:rPr>
      </w:pPr>
    </w:p>
    <w:p w:rsidR="009E3692" w:rsidRPr="009E3692" w:rsidRDefault="00B36C36" w:rsidP="009E3692">
      <w:pPr>
        <w:pStyle w:val="NoSpacing"/>
        <w:numPr>
          <w:ilvl w:val="0"/>
          <w:numId w:val="1"/>
        </w:numPr>
        <w:rPr>
          <w:b/>
        </w:rPr>
      </w:pPr>
      <w:r w:rsidRPr="00402DE9">
        <w:rPr>
          <w:b/>
        </w:rPr>
        <w:t>Dispensations</w:t>
      </w:r>
    </w:p>
    <w:p w:rsidR="00B36C36" w:rsidRDefault="00524EA2" w:rsidP="00264648">
      <w:pPr>
        <w:pStyle w:val="NoSpacing"/>
        <w:rPr>
          <w:b/>
        </w:rPr>
      </w:pPr>
      <w:r>
        <w:t>None received. The parish clerk explained to councillors the purpose and procedure for councillors to receive a dispensation, making councillors aware that should they wish to be granted one, two days’ notice must be given so as to allow the council/clerk time to either accept or decline the request.</w:t>
      </w:r>
    </w:p>
    <w:p w:rsidR="00B33759" w:rsidRPr="00402DE9" w:rsidRDefault="00B33759" w:rsidP="00264648">
      <w:pPr>
        <w:pStyle w:val="NoSpacing"/>
        <w:rPr>
          <w:b/>
        </w:rPr>
      </w:pPr>
    </w:p>
    <w:p w:rsidR="00264648" w:rsidRDefault="00264648" w:rsidP="009E3692">
      <w:pPr>
        <w:pStyle w:val="NoSpacing"/>
        <w:numPr>
          <w:ilvl w:val="0"/>
          <w:numId w:val="1"/>
        </w:numPr>
        <w:rPr>
          <w:b/>
        </w:rPr>
      </w:pPr>
      <w:r w:rsidRPr="00402DE9">
        <w:rPr>
          <w:b/>
        </w:rPr>
        <w:t xml:space="preserve">Open Forum – (15 </w:t>
      </w:r>
      <w:proofErr w:type="spellStart"/>
      <w:r w:rsidRPr="00402DE9">
        <w:rPr>
          <w:b/>
        </w:rPr>
        <w:t>mins</w:t>
      </w:r>
      <w:proofErr w:type="spellEnd"/>
      <w:r w:rsidRPr="00402DE9">
        <w:rPr>
          <w:b/>
        </w:rPr>
        <w:t>)</w:t>
      </w:r>
    </w:p>
    <w:p w:rsidR="009E3692" w:rsidRPr="00524EA2" w:rsidRDefault="009E3692" w:rsidP="009E3692">
      <w:pPr>
        <w:pStyle w:val="NoSpacing"/>
      </w:pPr>
      <w:r w:rsidRPr="00524EA2">
        <w:t xml:space="preserve">A Parishioner requested that the Council look into the possibility of purchasing/installing a camera to identify fly tipping in the area opposite Ufton Nature Reserve. The council </w:t>
      </w:r>
      <w:r w:rsidR="00E731A6" w:rsidRPr="00524EA2">
        <w:t>offered to review the possibility of a camera if more information could be obtained about the situation. Cllr. van Kesteren expressed doubt over the ability to prosecute offenders based on private CCTV footage, whilst Cllr. Tayler questioned its benefit against the potential costs</w:t>
      </w:r>
    </w:p>
    <w:p w:rsidR="00E731A6" w:rsidRPr="00524EA2" w:rsidRDefault="00E731A6" w:rsidP="009E3692">
      <w:pPr>
        <w:pStyle w:val="NoSpacing"/>
      </w:pPr>
    </w:p>
    <w:p w:rsidR="00E731A6" w:rsidRPr="00524EA2" w:rsidRDefault="00E731A6" w:rsidP="009E3692">
      <w:pPr>
        <w:pStyle w:val="NoSpacing"/>
      </w:pPr>
      <w:r w:rsidRPr="00524EA2">
        <w:t>It was also confirmed to a parishioner that funds allocated to the restoration of the village pond are ring fenced and thus unable to be reallocated to other projects</w:t>
      </w:r>
      <w:r w:rsidR="00524EA2" w:rsidRPr="00524EA2">
        <w:t>.</w:t>
      </w:r>
    </w:p>
    <w:p w:rsidR="00E731A6" w:rsidRPr="009E3692" w:rsidRDefault="00E731A6" w:rsidP="009E3692">
      <w:pPr>
        <w:pStyle w:val="NoSpacing"/>
        <w:rPr>
          <w:b/>
        </w:rPr>
      </w:pPr>
    </w:p>
    <w:p w:rsidR="003C7981" w:rsidRPr="00402DE9" w:rsidRDefault="003B5C86" w:rsidP="00E731A6">
      <w:pPr>
        <w:pStyle w:val="NoSpacing"/>
      </w:pPr>
      <w:r>
        <w:t>WCC/SDC</w:t>
      </w:r>
      <w:r w:rsidR="00264648" w:rsidRPr="00402DE9">
        <w:t xml:space="preserve"> Representatives reports</w:t>
      </w:r>
    </w:p>
    <w:p w:rsidR="003C7981" w:rsidRDefault="00E731A6" w:rsidP="00264648">
      <w:pPr>
        <w:pStyle w:val="NoSpacing"/>
      </w:pPr>
      <w:r>
        <w:t>Cllr. Stevens informed the council that the HS2 Petition process ends on the 23</w:t>
      </w:r>
      <w:r w:rsidRPr="00E731A6">
        <w:rPr>
          <w:vertAlign w:val="superscript"/>
        </w:rPr>
        <w:t>rd</w:t>
      </w:r>
      <w:r>
        <w:t xml:space="preserve"> May and that any petitions must be submitted before this date. Cllr. Stevens also informed the council that the Commons Select Committee would likely not be finished reviewing petitions until after the General Election in 2015</w:t>
      </w:r>
      <w:r w:rsidR="000062AC">
        <w:t>.</w:t>
      </w:r>
    </w:p>
    <w:p w:rsidR="000062AC" w:rsidRDefault="000062AC" w:rsidP="00264648">
      <w:pPr>
        <w:pStyle w:val="NoSpacing"/>
      </w:pPr>
    </w:p>
    <w:p w:rsidR="000062AC" w:rsidRDefault="000062AC" w:rsidP="00264648">
      <w:pPr>
        <w:pStyle w:val="NoSpacing"/>
      </w:pPr>
      <w:r>
        <w:t>Cllr. Stevens also informed the council that the Core Strategy plan will go to the District Council on 12</w:t>
      </w:r>
      <w:r w:rsidRPr="000062AC">
        <w:rPr>
          <w:vertAlign w:val="superscript"/>
        </w:rPr>
        <w:t>th</w:t>
      </w:r>
      <w:r>
        <w:t xml:space="preserve"> May to be approved.</w:t>
      </w:r>
    </w:p>
    <w:p w:rsidR="000062AC" w:rsidRPr="00402DE9" w:rsidRDefault="000062AC" w:rsidP="00264648">
      <w:pPr>
        <w:pStyle w:val="NoSpacing"/>
      </w:pPr>
    </w:p>
    <w:p w:rsidR="00C2773A" w:rsidRDefault="00264648" w:rsidP="000062AC">
      <w:pPr>
        <w:pStyle w:val="NoSpacing"/>
        <w:numPr>
          <w:ilvl w:val="0"/>
          <w:numId w:val="1"/>
        </w:numPr>
        <w:rPr>
          <w:b/>
        </w:rPr>
      </w:pPr>
      <w:r w:rsidRPr="00402DE9">
        <w:rPr>
          <w:b/>
        </w:rPr>
        <w:t xml:space="preserve">Minutes of Last General Parish Council Meeting </w:t>
      </w:r>
    </w:p>
    <w:p w:rsidR="000062AC" w:rsidRDefault="000062AC" w:rsidP="000062AC">
      <w:pPr>
        <w:pStyle w:val="NoSpacing"/>
      </w:pPr>
      <w:r w:rsidRPr="000062AC">
        <w:t>Cllr. Tayler proposed to approve the minutes of the April 1</w:t>
      </w:r>
      <w:r w:rsidRPr="000062AC">
        <w:rPr>
          <w:vertAlign w:val="superscript"/>
        </w:rPr>
        <w:t>st</w:t>
      </w:r>
      <w:r w:rsidRPr="000062AC">
        <w:t xml:space="preserve"> Council Meeting, Seconded by Cllr. Wilkinson, the minutes were approved with no objections and stand as a true record of events.</w:t>
      </w:r>
    </w:p>
    <w:p w:rsidR="000062AC" w:rsidRDefault="000062AC" w:rsidP="000062AC">
      <w:pPr>
        <w:pStyle w:val="NoSpacing"/>
      </w:pPr>
    </w:p>
    <w:p w:rsidR="00524EA2" w:rsidRDefault="00524EA2" w:rsidP="000062AC">
      <w:pPr>
        <w:pStyle w:val="NoSpacing"/>
      </w:pPr>
    </w:p>
    <w:p w:rsidR="00524EA2" w:rsidRDefault="00524EA2" w:rsidP="000062AC">
      <w:pPr>
        <w:pStyle w:val="NoSpacing"/>
      </w:pPr>
    </w:p>
    <w:p w:rsidR="00524EA2" w:rsidRPr="000062AC" w:rsidRDefault="00524EA2" w:rsidP="000062AC">
      <w:pPr>
        <w:pStyle w:val="NoSpacing"/>
      </w:pPr>
    </w:p>
    <w:p w:rsidR="00C2773A" w:rsidRPr="000062AC" w:rsidRDefault="00C2773A" w:rsidP="00264648">
      <w:pPr>
        <w:pStyle w:val="NoSpacing"/>
        <w:numPr>
          <w:ilvl w:val="0"/>
          <w:numId w:val="1"/>
        </w:numPr>
        <w:rPr>
          <w:b/>
        </w:rPr>
      </w:pPr>
      <w:r w:rsidRPr="00402DE9">
        <w:rPr>
          <w:b/>
        </w:rPr>
        <w:lastRenderedPageBreak/>
        <w:t>Matters Arising</w:t>
      </w:r>
    </w:p>
    <w:p w:rsidR="00C2773A" w:rsidRDefault="00C2773A" w:rsidP="0019125D">
      <w:pPr>
        <w:pStyle w:val="NoSpacing"/>
        <w:numPr>
          <w:ilvl w:val="1"/>
          <w:numId w:val="1"/>
        </w:numPr>
      </w:pPr>
      <w:r w:rsidRPr="00402DE9">
        <w:t>Gypsy site c</w:t>
      </w:r>
      <w:r w:rsidR="000062AC">
        <w:t xml:space="preserve">onsultation – A response, rejecting the proposed gypsy sites, has been sent to the </w:t>
      </w:r>
      <w:r w:rsidR="0070476E">
        <w:t xml:space="preserve">W.D.C for </w:t>
      </w:r>
      <w:r w:rsidR="000062AC">
        <w:t>consideration. Cllr. Wilk</w:t>
      </w:r>
      <w:r w:rsidR="0070476E">
        <w:t>inson having had contact from</w:t>
      </w:r>
      <w:r w:rsidR="000062AC">
        <w:t xml:space="preserve"> the action group believed that no action would be taken until November</w:t>
      </w:r>
    </w:p>
    <w:p w:rsidR="0019125D" w:rsidRPr="00402DE9" w:rsidRDefault="0019125D" w:rsidP="0019125D">
      <w:pPr>
        <w:pStyle w:val="NoSpacing"/>
        <w:ind w:left="360"/>
      </w:pPr>
    </w:p>
    <w:p w:rsidR="0019125D" w:rsidRDefault="00C2773A" w:rsidP="0019125D">
      <w:pPr>
        <w:pStyle w:val="NoSpacing"/>
        <w:numPr>
          <w:ilvl w:val="1"/>
          <w:numId w:val="1"/>
        </w:numPr>
      </w:pPr>
      <w:r w:rsidRPr="00402DE9">
        <w:t>Broadband</w:t>
      </w:r>
      <w:r w:rsidR="000062AC">
        <w:t xml:space="preserve"> –</w:t>
      </w:r>
      <w:r w:rsidR="0070476E">
        <w:t xml:space="preserve"> Cllr. Baldwin had received information that i</w:t>
      </w:r>
      <w:r w:rsidR="000062AC">
        <w:t>n late 2014 Harbury is due to be update</w:t>
      </w:r>
      <w:r w:rsidR="0070476E">
        <w:t>d, however this update may not e</w:t>
      </w:r>
      <w:r w:rsidR="000062AC">
        <w:t>ffect Ufton</w:t>
      </w:r>
    </w:p>
    <w:p w:rsidR="00C2773A" w:rsidRPr="00402DE9" w:rsidRDefault="000062AC" w:rsidP="0019125D">
      <w:pPr>
        <w:pStyle w:val="NoSpacing"/>
      </w:pPr>
      <w:r>
        <w:t xml:space="preserve"> </w:t>
      </w:r>
    </w:p>
    <w:p w:rsidR="00CC23C0" w:rsidRDefault="0019125D" w:rsidP="00055E3D">
      <w:pPr>
        <w:pStyle w:val="NoSpacing"/>
      </w:pPr>
      <w:r>
        <w:t xml:space="preserve">       </w:t>
      </w:r>
      <w:r w:rsidR="00B36C36" w:rsidRPr="00402DE9">
        <w:t>8</w:t>
      </w:r>
      <w:r w:rsidR="003409CA">
        <w:t>.3</w:t>
      </w:r>
      <w:r w:rsidR="003409CA">
        <w:tab/>
      </w:r>
      <w:r w:rsidR="003409CA" w:rsidRPr="0019125D">
        <w:t>HS2 –</w:t>
      </w:r>
      <w:r w:rsidR="0082524A" w:rsidRPr="0019125D">
        <w:t xml:space="preserve"> </w:t>
      </w:r>
      <w:r w:rsidR="007F60B7" w:rsidRPr="0019125D">
        <w:t>A r</w:t>
      </w:r>
      <w:r w:rsidR="003409CA" w:rsidRPr="0019125D">
        <w:t>e</w:t>
      </w:r>
      <w:r w:rsidR="007F60B7" w:rsidRPr="0019125D">
        <w:t>solution to p</w:t>
      </w:r>
      <w:r w:rsidR="003409CA" w:rsidRPr="0019125D">
        <w:t>etition on</w:t>
      </w:r>
      <w:r w:rsidR="007F60B7" w:rsidRPr="0019125D">
        <w:t xml:space="preserve"> the</w:t>
      </w:r>
      <w:r w:rsidR="003409CA" w:rsidRPr="0019125D">
        <w:t xml:space="preserve"> passing </w:t>
      </w:r>
      <w:r w:rsidR="00B873CE" w:rsidRPr="0019125D">
        <w:t>of</w:t>
      </w:r>
      <w:r w:rsidR="007F60B7" w:rsidRPr="0019125D">
        <w:t xml:space="preserve"> the</w:t>
      </w:r>
      <w:r w:rsidR="00B873CE" w:rsidRPr="0019125D">
        <w:t xml:space="preserve"> </w:t>
      </w:r>
      <w:r w:rsidR="003409CA" w:rsidRPr="0019125D">
        <w:t xml:space="preserve">Hybrid </w:t>
      </w:r>
      <w:proofErr w:type="gramStart"/>
      <w:r w:rsidR="003409CA" w:rsidRPr="0019125D">
        <w:t>Bill</w:t>
      </w:r>
      <w:r w:rsidR="007F60B7" w:rsidRPr="0019125D">
        <w:t>,</w:t>
      </w:r>
      <w:proofErr w:type="gramEnd"/>
      <w:r w:rsidR="007F60B7" w:rsidRPr="0019125D">
        <w:t xml:space="preserve"> would provide a legal framework and set out any concerns in legislation, ensuring that if the Hybrid Bill was given the go ahead, helping minimise the environmental impact and safeguard Ufton. Whilst the petition would maintain Uftons opposition towards HS2 </w:t>
      </w:r>
      <w:r w:rsidR="00C5784A" w:rsidRPr="0019125D">
        <w:t xml:space="preserve">it would set out conditions to be considered for the construction phase in an effort to reduce adverse effects on the village. Cllr. </w:t>
      </w:r>
      <w:r w:rsidRPr="0019125D">
        <w:t>Tayler</w:t>
      </w:r>
      <w:r w:rsidR="00C5784A" w:rsidRPr="0019125D">
        <w:t xml:space="preserve"> emphasised that any mitigation measures must be measurable in order to be stated in the petition and enquired of the process should </w:t>
      </w:r>
      <w:r w:rsidRPr="0019125D">
        <w:t>the construction</w:t>
      </w:r>
      <w:r w:rsidR="00C5784A" w:rsidRPr="0019125D">
        <w:t xml:space="preserve"> break any agreed terms. Cllr. Stevens noted that the construction on HS2 would be treated as any other construction project in this regard, with work being</w:t>
      </w:r>
      <w:r w:rsidRPr="0019125D">
        <w:t xml:space="preserve"> possibly</w:t>
      </w:r>
      <w:r w:rsidR="00C5784A" w:rsidRPr="0019125D">
        <w:t xml:space="preserve"> suspended whilst the issu</w:t>
      </w:r>
      <w:r w:rsidRPr="0019125D">
        <w:t>e was monitored/ verified by the Local Environment Agency</w:t>
      </w:r>
      <w:r w:rsidR="00C5784A" w:rsidRPr="0019125D">
        <w:t xml:space="preserve">, leading to possible financial sanctions if the breach of guidelines could be proven to be true. Cllr. Tayler proposed that a petition be </w:t>
      </w:r>
      <w:r w:rsidRPr="0019125D">
        <w:t>made by the council, seconded by Cllr. van Kesteren, with no objections the motion passed and a petition will be created.</w:t>
      </w:r>
    </w:p>
    <w:p w:rsidR="00EC74B4" w:rsidRPr="00402DE9" w:rsidRDefault="0019125D" w:rsidP="00264648">
      <w:pPr>
        <w:pStyle w:val="NoSpacing"/>
      </w:pPr>
      <w:r>
        <w:t xml:space="preserve">       </w:t>
      </w:r>
      <w:r w:rsidR="00C314FA">
        <w:t>8.4</w:t>
      </w:r>
      <w:r w:rsidR="00055E3D">
        <w:tab/>
        <w:t>Ufton Emergen</w:t>
      </w:r>
      <w:r>
        <w:t xml:space="preserve">cy Plan – Cllr. Tayler having circulated the proposed document to councillors and receiving no </w:t>
      </w:r>
      <w:r w:rsidR="00036A2D">
        <w:t>comments</w:t>
      </w:r>
      <w:r>
        <w:t xml:space="preserve"> or proposed changes</w:t>
      </w:r>
      <w:r w:rsidR="00036A2D">
        <w:t xml:space="preserve">, asked for further views regarding the defibrillator aspect of </w:t>
      </w:r>
      <w:r w:rsidR="00942E8E">
        <w:t>the plan</w:t>
      </w:r>
      <w:r w:rsidR="00B861D0">
        <w:t>. Cllr. Baldwin questioned the value of the defibrillator as it would have to be located in the village hall and expressed doubt at possibility of a parishioner gaining access to it in time to make a difference. Cllr. Wilkinson advised that it would likely never be used and that the Emergency Responder would</w:t>
      </w:r>
      <w:r w:rsidR="00852C5A">
        <w:t xml:space="preserve"> arrive before the defibrillator could be used</w:t>
      </w:r>
      <w:r w:rsidR="00B861D0">
        <w:t>.</w:t>
      </w:r>
      <w:r w:rsidR="00852C5A">
        <w:t xml:space="preserve"> Cllr. Tayler noted that he was unable to bring the cost of a defibrillator down from £1000, with Cllr. Wilkinson suggesting that grants may become available if the Health Department wanted a move to more public access defibrillators, although noted that such a move would be unlikely to happen. Cllr. Crowther proposed for the council to accept the emergency plan but to defer the inclusion of a defibrillator for 12 months, seconded by Cllr. Wilkinson, the motion passed with 4 in favour, 1 against and 1 abstention.</w:t>
      </w:r>
    </w:p>
    <w:p w:rsidR="00C2773A" w:rsidRPr="00402DE9" w:rsidRDefault="00C2773A" w:rsidP="00264648">
      <w:pPr>
        <w:pStyle w:val="NoSpacing"/>
        <w:rPr>
          <w:b/>
        </w:rPr>
      </w:pPr>
    </w:p>
    <w:p w:rsidR="00A73087" w:rsidRDefault="00C2773A" w:rsidP="00A73087">
      <w:pPr>
        <w:pStyle w:val="NoSpacing"/>
        <w:numPr>
          <w:ilvl w:val="0"/>
          <w:numId w:val="1"/>
        </w:numPr>
        <w:rPr>
          <w:b/>
        </w:rPr>
      </w:pPr>
      <w:r w:rsidRPr="00402DE9">
        <w:rPr>
          <w:b/>
        </w:rPr>
        <w:t>Planning Matters</w:t>
      </w:r>
    </w:p>
    <w:p w:rsidR="00072DE0" w:rsidRPr="00A73087" w:rsidRDefault="00F379A0" w:rsidP="00A73087">
      <w:pPr>
        <w:pStyle w:val="NoSpacing"/>
        <w:rPr>
          <w:b/>
        </w:rPr>
      </w:pPr>
      <w:r>
        <w:t xml:space="preserve">Dallas </w:t>
      </w:r>
      <w:proofErr w:type="spellStart"/>
      <w:r>
        <w:t>Burston</w:t>
      </w:r>
      <w:proofErr w:type="spellEnd"/>
      <w:r w:rsidR="00A73087">
        <w:t>- It was agreed that the c</w:t>
      </w:r>
      <w:r>
        <w:t>onsultation plan</w:t>
      </w:r>
      <w:r w:rsidR="00A73087">
        <w:t xml:space="preserve"> for Dallas </w:t>
      </w:r>
      <w:proofErr w:type="spellStart"/>
      <w:r w:rsidR="00A73087">
        <w:t>Burston</w:t>
      </w:r>
      <w:proofErr w:type="spellEnd"/>
      <w:r w:rsidR="00A73087">
        <w:t xml:space="preserve"> did not need to be discussed due at this stage due to a lack of information. However Cllr. Tayler agreed to mention it on the Ufton website and for parishioners to contact councillors for more information should they wish to know more</w:t>
      </w:r>
    </w:p>
    <w:p w:rsidR="000B48DB" w:rsidRDefault="000B48DB" w:rsidP="00A73087">
      <w:pPr>
        <w:pStyle w:val="NoSpacing"/>
      </w:pPr>
      <w:r>
        <w:t xml:space="preserve">Posher </w:t>
      </w:r>
      <w:r w:rsidR="00A73087">
        <w:t xml:space="preserve">Farm- </w:t>
      </w:r>
      <w:r>
        <w:t>Retention of Dormer Windows, &amp; Doors with bio disk   drainage system (Retrospective)</w:t>
      </w:r>
      <w:r w:rsidR="00A73087">
        <w:t xml:space="preserve"> was confirmed</w:t>
      </w:r>
    </w:p>
    <w:p w:rsidR="00CB1760" w:rsidRPr="00402DE9" w:rsidRDefault="00CB1760" w:rsidP="00264648">
      <w:pPr>
        <w:pStyle w:val="NoSpacing"/>
      </w:pPr>
    </w:p>
    <w:p w:rsidR="00A73087" w:rsidRDefault="00C2773A" w:rsidP="00A73087">
      <w:pPr>
        <w:pStyle w:val="NoSpacing"/>
        <w:numPr>
          <w:ilvl w:val="0"/>
          <w:numId w:val="1"/>
        </w:numPr>
        <w:rPr>
          <w:b/>
        </w:rPr>
      </w:pPr>
      <w:r w:rsidRPr="00402DE9">
        <w:rPr>
          <w:b/>
        </w:rPr>
        <w:t>Finance</w:t>
      </w:r>
    </w:p>
    <w:p w:rsidR="00A73087" w:rsidRDefault="00A73087" w:rsidP="00264648">
      <w:pPr>
        <w:pStyle w:val="NoSpacing"/>
        <w:rPr>
          <w:b/>
        </w:rPr>
      </w:pPr>
    </w:p>
    <w:p w:rsidR="00A73087" w:rsidRPr="00A73087" w:rsidRDefault="00A73087" w:rsidP="00264648">
      <w:pPr>
        <w:pStyle w:val="NoSpacing"/>
      </w:pPr>
      <w:r>
        <w:t>Advertising Fee and Street Light Maintenance invoices were found to have typos</w:t>
      </w:r>
      <w:r w:rsidR="007F60A7">
        <w:t xml:space="preserve"> (on the agenda)</w:t>
      </w:r>
      <w:r>
        <w:t xml:space="preserve"> of £155.57 and £66</w:t>
      </w:r>
      <w:r w:rsidR="007F60A7">
        <w:t xml:space="preserve">.25 respectively, </w:t>
      </w:r>
      <w:r>
        <w:t>and have been corrected below to £155.76 and £66.26</w:t>
      </w:r>
      <w:r w:rsidR="007F60A7">
        <w:t>.</w:t>
      </w:r>
      <w:r>
        <w:t xml:space="preserve">  </w:t>
      </w:r>
    </w:p>
    <w:p w:rsidR="00C2773A" w:rsidRPr="00402DE9" w:rsidRDefault="00C2773A" w:rsidP="00264648">
      <w:pPr>
        <w:pStyle w:val="NoSpacing"/>
        <w:rPr>
          <w:b/>
        </w:rPr>
      </w:pPr>
    </w:p>
    <w:p w:rsidR="00EC74B4" w:rsidRDefault="00D4343A" w:rsidP="00264648">
      <w:pPr>
        <w:pStyle w:val="NoSpacing"/>
      </w:pPr>
      <w:r w:rsidRPr="00402DE9">
        <w:t>10</w:t>
      </w:r>
      <w:r w:rsidR="00C2773A" w:rsidRPr="00402DE9">
        <w:t>.1</w:t>
      </w:r>
      <w:r w:rsidR="00C2773A" w:rsidRPr="00402DE9">
        <w:tab/>
        <w:t>Invoices</w:t>
      </w:r>
      <w:r w:rsidR="004B5098">
        <w:tab/>
      </w:r>
      <w:r w:rsidR="00DE24D5" w:rsidRPr="00402DE9">
        <w:t>Gil</w:t>
      </w:r>
      <w:r w:rsidR="00CE0259">
        <w:t xml:space="preserve">lian </w:t>
      </w:r>
      <w:proofErr w:type="spellStart"/>
      <w:r w:rsidR="00CE0259">
        <w:t>Ingham</w:t>
      </w:r>
      <w:proofErr w:type="spellEnd"/>
      <w:r w:rsidR="00CE0259">
        <w:t xml:space="preserve"> </w:t>
      </w:r>
      <w:r w:rsidR="00F379A0">
        <w:t xml:space="preserve">- Ufton </w:t>
      </w:r>
      <w:proofErr w:type="gramStart"/>
      <w:r w:rsidR="00F379A0">
        <w:t>News  (</w:t>
      </w:r>
      <w:proofErr w:type="gramEnd"/>
      <w:r w:rsidR="00F379A0">
        <w:t>May</w:t>
      </w:r>
      <w:r w:rsidR="00002FC3" w:rsidRPr="00402DE9">
        <w:t>)</w:t>
      </w:r>
      <w:r w:rsidR="00002FC3" w:rsidRPr="00402DE9">
        <w:tab/>
      </w:r>
      <w:r w:rsidR="009B2B15">
        <w:tab/>
      </w:r>
      <w:r w:rsidR="009B2B15">
        <w:tab/>
      </w:r>
      <w:r w:rsidR="009B2B15">
        <w:tab/>
      </w:r>
      <w:r w:rsidR="00A3035A" w:rsidRPr="00402DE9">
        <w:t>£</w:t>
      </w:r>
      <w:r w:rsidR="009B2B15">
        <w:t xml:space="preserve">  23.40</w:t>
      </w:r>
    </w:p>
    <w:p w:rsidR="00072DE0" w:rsidRDefault="00F379A0" w:rsidP="00F379A0">
      <w:pPr>
        <w:pStyle w:val="NoSpacing"/>
      </w:pPr>
      <w:r>
        <w:tab/>
      </w:r>
      <w:r>
        <w:tab/>
      </w:r>
      <w:r>
        <w:tab/>
        <w:t>Purchase of Stamps</w:t>
      </w:r>
      <w:r>
        <w:tab/>
      </w:r>
      <w:r>
        <w:tab/>
      </w:r>
      <w:r>
        <w:tab/>
      </w:r>
      <w:r>
        <w:tab/>
      </w:r>
      <w:r>
        <w:tab/>
      </w:r>
      <w:r>
        <w:tab/>
      </w:r>
      <w:proofErr w:type="gramStart"/>
      <w:r>
        <w:t>£</w:t>
      </w:r>
      <w:r w:rsidR="003409CA">
        <w:t xml:space="preserve">  </w:t>
      </w:r>
      <w:r>
        <w:t>58.38</w:t>
      </w:r>
      <w:proofErr w:type="gramEnd"/>
    </w:p>
    <w:p w:rsidR="00F379A0" w:rsidRDefault="00F379A0" w:rsidP="00F379A0">
      <w:pPr>
        <w:pStyle w:val="NoSpacing"/>
      </w:pPr>
      <w:r>
        <w:tab/>
      </w:r>
      <w:r>
        <w:tab/>
      </w:r>
      <w:r>
        <w:tab/>
        <w:t>Renewal of WALC Registration</w:t>
      </w:r>
      <w:r>
        <w:tab/>
      </w:r>
      <w:r>
        <w:tab/>
      </w:r>
      <w:r>
        <w:tab/>
      </w:r>
      <w:r>
        <w:tab/>
      </w:r>
      <w:r>
        <w:tab/>
      </w:r>
      <w:proofErr w:type="gramStart"/>
      <w:r>
        <w:t>£</w:t>
      </w:r>
      <w:r w:rsidR="003409CA">
        <w:t xml:space="preserve">  </w:t>
      </w:r>
      <w:r>
        <w:t>92.00</w:t>
      </w:r>
      <w:proofErr w:type="gramEnd"/>
    </w:p>
    <w:p w:rsidR="003409CA" w:rsidRDefault="003409CA" w:rsidP="00F379A0">
      <w:pPr>
        <w:pStyle w:val="NoSpacing"/>
      </w:pPr>
      <w:r>
        <w:tab/>
      </w:r>
      <w:r>
        <w:tab/>
      </w:r>
      <w:r>
        <w:tab/>
        <w:t>Advertising Fee (Paid to Johnson Press)</w:t>
      </w:r>
      <w:r>
        <w:tab/>
      </w:r>
      <w:r>
        <w:tab/>
      </w:r>
      <w:r>
        <w:tab/>
      </w:r>
      <w:r>
        <w:tab/>
      </w:r>
      <w:r w:rsidR="00E23C41">
        <w:t>£155.76</w:t>
      </w:r>
    </w:p>
    <w:p w:rsidR="0082524A" w:rsidRDefault="003409CA" w:rsidP="00F379A0">
      <w:pPr>
        <w:pStyle w:val="NoSpacing"/>
      </w:pPr>
      <w:r>
        <w:tab/>
      </w:r>
      <w:r>
        <w:tab/>
      </w:r>
      <w:r>
        <w:tab/>
        <w:t>Course Fee (Clerks Course), WALC</w:t>
      </w:r>
      <w:r>
        <w:tab/>
      </w:r>
      <w:r>
        <w:tab/>
      </w:r>
      <w:r>
        <w:tab/>
      </w:r>
      <w:r>
        <w:tab/>
      </w:r>
      <w:proofErr w:type="gramStart"/>
      <w:r>
        <w:t>£  40.00</w:t>
      </w:r>
      <w:proofErr w:type="gramEnd"/>
      <w:r>
        <w:tab/>
      </w:r>
    </w:p>
    <w:p w:rsidR="0082524A" w:rsidRDefault="0082524A" w:rsidP="00F379A0">
      <w:pPr>
        <w:pStyle w:val="NoSpacing"/>
      </w:pPr>
      <w:r>
        <w:tab/>
      </w:r>
      <w:r>
        <w:tab/>
      </w:r>
      <w:r>
        <w:tab/>
        <w:t>Local Council Administration (9</w:t>
      </w:r>
      <w:r w:rsidRPr="0082524A">
        <w:rPr>
          <w:vertAlign w:val="superscript"/>
        </w:rPr>
        <w:t>th</w:t>
      </w:r>
      <w:r>
        <w:t xml:space="preserve"> Edition) WALC</w:t>
      </w:r>
      <w:r>
        <w:tab/>
      </w:r>
      <w:r>
        <w:tab/>
      </w:r>
      <w:r>
        <w:tab/>
      </w:r>
      <w:proofErr w:type="gramStart"/>
      <w:r>
        <w:t>£  56.25</w:t>
      </w:r>
      <w:proofErr w:type="gramEnd"/>
    </w:p>
    <w:p w:rsidR="0082524A" w:rsidRDefault="0082524A" w:rsidP="00F379A0">
      <w:pPr>
        <w:pStyle w:val="NoSpacing"/>
      </w:pPr>
      <w:r>
        <w:tab/>
      </w:r>
      <w:r>
        <w:tab/>
      </w:r>
      <w:r>
        <w:tab/>
        <w:t>Metered Electricity Supply (Street Lights</w:t>
      </w:r>
      <w:proofErr w:type="gramStart"/>
      <w:r>
        <w:t>)  E</w:t>
      </w:r>
      <w:proofErr w:type="gramEnd"/>
      <w:r>
        <w:t>-on</w:t>
      </w:r>
      <w:r>
        <w:tab/>
      </w:r>
      <w:r>
        <w:tab/>
      </w:r>
      <w:r>
        <w:tab/>
        <w:t>£125.04</w:t>
      </w:r>
    </w:p>
    <w:p w:rsidR="0082524A" w:rsidRDefault="0082524A" w:rsidP="00F379A0">
      <w:pPr>
        <w:pStyle w:val="NoSpacing"/>
      </w:pPr>
      <w:r>
        <w:tab/>
      </w:r>
      <w:r>
        <w:tab/>
      </w:r>
      <w:r>
        <w:tab/>
        <w:t>Street Light Maintenance, E-on</w:t>
      </w:r>
      <w:r>
        <w:tab/>
      </w:r>
      <w:r>
        <w:tab/>
      </w:r>
      <w:r>
        <w:tab/>
      </w:r>
      <w:r>
        <w:tab/>
      </w:r>
      <w:r>
        <w:tab/>
      </w:r>
      <w:r w:rsidR="00E23C41">
        <w:t>£   66.26</w:t>
      </w:r>
    </w:p>
    <w:p w:rsidR="003409CA" w:rsidRDefault="0082524A" w:rsidP="00F379A0">
      <w:pPr>
        <w:pStyle w:val="NoSpacing"/>
      </w:pPr>
      <w:r>
        <w:t xml:space="preserve"> </w:t>
      </w:r>
      <w:r w:rsidR="003409CA">
        <w:tab/>
      </w:r>
      <w:r w:rsidR="003409CA">
        <w:tab/>
      </w:r>
      <w:r w:rsidR="003409CA">
        <w:tab/>
      </w:r>
      <w:r w:rsidR="003409CA">
        <w:tab/>
      </w:r>
    </w:p>
    <w:p w:rsidR="003C7981" w:rsidRPr="00402DE9" w:rsidRDefault="00A3035A" w:rsidP="0077716B">
      <w:pPr>
        <w:pStyle w:val="NoSpacing"/>
      </w:pPr>
      <w:r w:rsidRPr="00402DE9">
        <w:tab/>
        <w:t xml:space="preserve">Clerks </w:t>
      </w:r>
      <w:proofErr w:type="gramStart"/>
      <w:r w:rsidRPr="00402DE9">
        <w:t xml:space="preserve">Salary  </w:t>
      </w:r>
      <w:r w:rsidR="0077716B">
        <w:t>April</w:t>
      </w:r>
      <w:proofErr w:type="gramEnd"/>
      <w:r w:rsidR="0077716B">
        <w:tab/>
      </w:r>
      <w:r w:rsidR="0077716B">
        <w:tab/>
      </w:r>
      <w:r w:rsidR="0077716B">
        <w:tab/>
      </w:r>
      <w:r w:rsidR="0077716B">
        <w:tab/>
      </w:r>
      <w:r w:rsidR="0077716B">
        <w:tab/>
      </w:r>
      <w:r w:rsidR="0077716B">
        <w:tab/>
      </w:r>
      <w:r w:rsidR="0077716B">
        <w:tab/>
      </w:r>
      <w:r w:rsidR="0077716B">
        <w:tab/>
        <w:t>£168.30</w:t>
      </w:r>
      <w:r w:rsidR="0077716B">
        <w:tab/>
      </w:r>
      <w:r w:rsidR="0077716B">
        <w:tab/>
      </w:r>
      <w:r w:rsidR="0077716B">
        <w:tab/>
      </w:r>
      <w:r w:rsidR="0077716B">
        <w:tab/>
      </w:r>
      <w:r w:rsidR="0077716B">
        <w:tab/>
      </w:r>
      <w:r w:rsidR="0077716B">
        <w:tab/>
      </w:r>
      <w:r w:rsidR="0077716B">
        <w:tab/>
      </w:r>
      <w:r w:rsidR="0077716B">
        <w:tab/>
      </w:r>
      <w:r w:rsidR="0077716B">
        <w:tab/>
      </w:r>
      <w:r w:rsidRPr="00402DE9">
        <w:tab/>
      </w:r>
      <w:r w:rsidRPr="00402DE9">
        <w:tab/>
      </w:r>
    </w:p>
    <w:p w:rsidR="003C7981" w:rsidRPr="00402DE9" w:rsidRDefault="003C7981" w:rsidP="00264648">
      <w:pPr>
        <w:pStyle w:val="NoSpacing"/>
      </w:pPr>
      <w:r w:rsidRPr="00402DE9">
        <w:tab/>
      </w:r>
    </w:p>
    <w:p w:rsidR="0077716B" w:rsidRDefault="00D4343A" w:rsidP="00264648">
      <w:pPr>
        <w:pStyle w:val="NoSpacing"/>
      </w:pPr>
      <w:r w:rsidRPr="00402DE9">
        <w:t>10</w:t>
      </w:r>
      <w:r w:rsidR="003C7981" w:rsidRPr="00402DE9">
        <w:t>.2</w:t>
      </w:r>
      <w:r w:rsidR="003C7981" w:rsidRPr="00402DE9">
        <w:tab/>
        <w:t xml:space="preserve">Payments </w:t>
      </w:r>
      <w:proofErr w:type="gramStart"/>
      <w:r w:rsidR="003C7981" w:rsidRPr="00402DE9">
        <w:t>received</w:t>
      </w:r>
      <w:r w:rsidR="0077716B">
        <w:t xml:space="preserve"> :-</w:t>
      </w:r>
      <w:proofErr w:type="gramEnd"/>
      <w:r w:rsidR="0077716B">
        <w:t xml:space="preserve"> 50% of Precept for 2014 / 15     S.D.C</w:t>
      </w:r>
      <w:r w:rsidR="0077716B">
        <w:tab/>
      </w:r>
      <w:r w:rsidR="0077716B">
        <w:tab/>
      </w:r>
      <w:r w:rsidR="0077716B">
        <w:tab/>
        <w:t>£3,260.00</w:t>
      </w:r>
    </w:p>
    <w:p w:rsidR="00E23C41" w:rsidRDefault="00E23C41" w:rsidP="00264648">
      <w:pPr>
        <w:pStyle w:val="NoSpacing"/>
      </w:pPr>
    </w:p>
    <w:p w:rsidR="00E23C41" w:rsidRDefault="00E23C41" w:rsidP="00264648">
      <w:pPr>
        <w:pStyle w:val="NoSpacing"/>
      </w:pPr>
      <w:r>
        <w:lastRenderedPageBreak/>
        <w:t>Cllr. Sheepy proposed that the above are accurate/should be paid, Seconded by Cllr. Crowther. With no objections the Council confirms the figures are correct and will pay outstanding invoices.</w:t>
      </w:r>
    </w:p>
    <w:p w:rsidR="0077716B" w:rsidRDefault="0077716B" w:rsidP="00264648">
      <w:pPr>
        <w:pStyle w:val="NoSpacing"/>
      </w:pPr>
      <w:r>
        <w:tab/>
      </w:r>
      <w:r>
        <w:tab/>
      </w:r>
      <w:r>
        <w:tab/>
        <w:t xml:space="preserve">         </w:t>
      </w:r>
    </w:p>
    <w:p w:rsidR="0077716B" w:rsidRDefault="0077716B" w:rsidP="00264648">
      <w:pPr>
        <w:pStyle w:val="NoSpacing"/>
      </w:pPr>
      <w:r>
        <w:t>10.3</w:t>
      </w:r>
      <w:r>
        <w:tab/>
        <w:t>Bank Account Changes</w:t>
      </w:r>
    </w:p>
    <w:p w:rsidR="00E23C41" w:rsidRDefault="00E23C41" w:rsidP="00264648">
      <w:pPr>
        <w:pStyle w:val="NoSpacing"/>
      </w:pPr>
      <w:r>
        <w:t>No change in signatories, documents to be updated</w:t>
      </w:r>
    </w:p>
    <w:p w:rsidR="0077716B" w:rsidRDefault="0077716B" w:rsidP="00264648">
      <w:pPr>
        <w:pStyle w:val="NoSpacing"/>
      </w:pPr>
    </w:p>
    <w:p w:rsidR="006069F5" w:rsidRDefault="0077716B" w:rsidP="00264648">
      <w:pPr>
        <w:pStyle w:val="NoSpacing"/>
      </w:pPr>
      <w:r>
        <w:t>10.4</w:t>
      </w:r>
      <w:r>
        <w:tab/>
        <w:t>Draft Accounts for 2013 / 14</w:t>
      </w:r>
      <w:r>
        <w:tab/>
      </w:r>
      <w:r>
        <w:tab/>
      </w:r>
      <w:r>
        <w:tab/>
      </w:r>
      <w:r>
        <w:tab/>
      </w:r>
    </w:p>
    <w:p w:rsidR="003C7981" w:rsidRPr="00402DE9" w:rsidRDefault="003C7981" w:rsidP="00264648">
      <w:pPr>
        <w:pStyle w:val="NoSpacing"/>
      </w:pPr>
    </w:p>
    <w:p w:rsidR="00CE0259" w:rsidRDefault="00D4343A" w:rsidP="003B5C86">
      <w:pPr>
        <w:pStyle w:val="NoSpacing"/>
        <w:rPr>
          <w:b/>
        </w:rPr>
      </w:pPr>
      <w:r w:rsidRPr="00402DE9">
        <w:rPr>
          <w:b/>
        </w:rPr>
        <w:t>11</w:t>
      </w:r>
      <w:r w:rsidR="003C7981" w:rsidRPr="00402DE9">
        <w:rPr>
          <w:b/>
        </w:rPr>
        <w:t>.</w:t>
      </w:r>
      <w:r w:rsidR="003C7981" w:rsidRPr="00402DE9">
        <w:rPr>
          <w:b/>
        </w:rPr>
        <w:tab/>
        <w:t>Correspondence</w:t>
      </w:r>
    </w:p>
    <w:p w:rsidR="009429B3" w:rsidRDefault="009429B3" w:rsidP="003B5C86">
      <w:pPr>
        <w:pStyle w:val="NoSpacing"/>
        <w:rPr>
          <w:b/>
        </w:rPr>
      </w:pPr>
    </w:p>
    <w:p w:rsidR="009429B3" w:rsidRDefault="009429B3" w:rsidP="003B5C86">
      <w:pPr>
        <w:pStyle w:val="NoSpacing"/>
      </w:pPr>
      <w:r w:rsidRPr="009429B3">
        <w:t>11.1</w:t>
      </w:r>
      <w:r>
        <w:tab/>
        <w:t>Parish &amp; Partners Briefing</w:t>
      </w:r>
      <w:r>
        <w:tab/>
      </w:r>
      <w:r>
        <w:tab/>
      </w:r>
      <w:r w:rsidR="000B48DB">
        <w:tab/>
      </w:r>
      <w:r w:rsidR="000B48DB">
        <w:tab/>
      </w:r>
      <w:r w:rsidR="000B48DB">
        <w:tab/>
      </w:r>
      <w:r>
        <w:t>S.D.C</w:t>
      </w:r>
    </w:p>
    <w:p w:rsidR="009429B3" w:rsidRDefault="009429B3" w:rsidP="003B5C86">
      <w:pPr>
        <w:pStyle w:val="NoSpacing"/>
      </w:pPr>
      <w:r>
        <w:t>11.2</w:t>
      </w:r>
      <w:r w:rsidR="000B48DB">
        <w:tab/>
      </w:r>
      <w:r w:rsidR="0077716B">
        <w:t>Introduction</w:t>
      </w:r>
      <w:r w:rsidR="000B48DB">
        <w:t xml:space="preserve"> of a (Common) Permit Scheme</w:t>
      </w:r>
      <w:r w:rsidR="000B48DB">
        <w:tab/>
      </w:r>
      <w:r w:rsidR="000B48DB">
        <w:tab/>
      </w:r>
      <w:r w:rsidR="000B48DB">
        <w:tab/>
        <w:t xml:space="preserve">W.C.C / </w:t>
      </w:r>
      <w:proofErr w:type="spellStart"/>
      <w:r w:rsidR="000B48DB">
        <w:t>Cov</w:t>
      </w:r>
      <w:proofErr w:type="spellEnd"/>
      <w:r w:rsidR="000B48DB">
        <w:t xml:space="preserve"> City Council</w:t>
      </w:r>
    </w:p>
    <w:p w:rsidR="000B48DB" w:rsidRDefault="000B48DB" w:rsidP="003B5C86">
      <w:pPr>
        <w:pStyle w:val="NoSpacing"/>
      </w:pPr>
      <w:r>
        <w:t>11.3</w:t>
      </w:r>
      <w:r w:rsidR="00A110D5">
        <w:tab/>
        <w:t>Notice of Election (District Council)</w:t>
      </w:r>
      <w:r w:rsidR="00A110D5">
        <w:tab/>
      </w:r>
      <w:r w:rsidR="00A110D5">
        <w:tab/>
      </w:r>
      <w:r w:rsidR="00A110D5">
        <w:tab/>
      </w:r>
      <w:r w:rsidR="00A110D5">
        <w:tab/>
        <w:t>S.D.C</w:t>
      </w:r>
    </w:p>
    <w:p w:rsidR="005E5E42" w:rsidRDefault="005E5E42" w:rsidP="003B5C86">
      <w:pPr>
        <w:pStyle w:val="NoSpacing"/>
      </w:pPr>
      <w:r>
        <w:t>11.4</w:t>
      </w:r>
      <w:r>
        <w:tab/>
        <w:t>Home Choice Draft Allocations Plan</w:t>
      </w:r>
      <w:r>
        <w:tab/>
      </w:r>
      <w:r>
        <w:tab/>
      </w:r>
      <w:r>
        <w:tab/>
      </w:r>
      <w:r>
        <w:tab/>
        <w:t>S.D.C</w:t>
      </w:r>
    </w:p>
    <w:p w:rsidR="003409CA" w:rsidRDefault="003409CA" w:rsidP="003B5C86">
      <w:pPr>
        <w:pStyle w:val="NoSpacing"/>
      </w:pPr>
      <w:r>
        <w:t>11.5</w:t>
      </w:r>
      <w:r>
        <w:tab/>
        <w:t>HS2 Briefing Note</w:t>
      </w:r>
      <w:r>
        <w:tab/>
      </w:r>
      <w:r>
        <w:tab/>
      </w:r>
      <w:r>
        <w:tab/>
      </w:r>
      <w:r>
        <w:tab/>
      </w:r>
      <w:r>
        <w:tab/>
      </w:r>
      <w:r>
        <w:tab/>
        <w:t>W.C.C</w:t>
      </w:r>
    </w:p>
    <w:p w:rsidR="003409CA" w:rsidRDefault="003409CA" w:rsidP="003B5C86">
      <w:pPr>
        <w:pStyle w:val="NoSpacing"/>
      </w:pPr>
      <w:r>
        <w:t>11.6</w:t>
      </w:r>
      <w:r w:rsidR="00B873CE">
        <w:tab/>
        <w:t xml:space="preserve">Legal Guidance (Election of Chairman of Local Councils)  </w:t>
      </w:r>
      <w:r w:rsidR="00B873CE">
        <w:tab/>
      </w:r>
      <w:r w:rsidR="00B873CE">
        <w:tab/>
        <w:t>WALC</w:t>
      </w:r>
    </w:p>
    <w:p w:rsidR="00B873CE" w:rsidRDefault="00B873CE" w:rsidP="003B5C86">
      <w:pPr>
        <w:pStyle w:val="NoSpacing"/>
      </w:pPr>
      <w:r>
        <w:t>11.7</w:t>
      </w:r>
      <w:r>
        <w:tab/>
        <w:t>Reports of Smells from BIFFA Site</w:t>
      </w:r>
      <w:r>
        <w:tab/>
      </w:r>
      <w:r>
        <w:tab/>
      </w:r>
      <w:r>
        <w:tab/>
      </w:r>
      <w:r>
        <w:tab/>
        <w:t>Environment Agency</w:t>
      </w:r>
    </w:p>
    <w:p w:rsidR="00B873CE" w:rsidRDefault="00B873CE" w:rsidP="003B5C86">
      <w:pPr>
        <w:pStyle w:val="NoSpacing"/>
      </w:pPr>
      <w:r>
        <w:t>11.8</w:t>
      </w:r>
      <w:r w:rsidR="00723966">
        <w:tab/>
        <w:t>Electoral Review Warwickshire</w:t>
      </w:r>
      <w:r w:rsidR="00723966">
        <w:tab/>
      </w:r>
      <w:r w:rsidR="00723966">
        <w:tab/>
      </w:r>
      <w:r w:rsidR="00723966">
        <w:tab/>
      </w:r>
      <w:r w:rsidR="00723966">
        <w:tab/>
      </w:r>
      <w:r w:rsidR="00723966">
        <w:tab/>
        <w:t>L. G. Boundary Commission</w:t>
      </w:r>
    </w:p>
    <w:p w:rsidR="00723966" w:rsidRDefault="00723966" w:rsidP="003B5C86">
      <w:pPr>
        <w:pStyle w:val="NoSpacing"/>
      </w:pPr>
      <w:r>
        <w:t>11.9</w:t>
      </w:r>
      <w:r>
        <w:tab/>
      </w:r>
      <w:r w:rsidR="002E2E15">
        <w:t xml:space="preserve">Statements of </w:t>
      </w:r>
      <w:proofErr w:type="spellStart"/>
      <w:r w:rsidR="002E2E15">
        <w:t>to</w:t>
      </w:r>
      <w:proofErr w:type="spellEnd"/>
      <w:r w:rsidR="002E2E15">
        <w:t xml:space="preserve"> Persons Nominated (List of </w:t>
      </w:r>
      <w:r w:rsidR="0077716B">
        <w:t>Candidates)</w:t>
      </w:r>
      <w:r w:rsidR="0077716B">
        <w:tab/>
      </w:r>
      <w:r w:rsidR="002E2E15">
        <w:t>S.D.C</w:t>
      </w:r>
    </w:p>
    <w:p w:rsidR="0077716B" w:rsidRDefault="002E2E15" w:rsidP="0077716B">
      <w:pPr>
        <w:pStyle w:val="NoSpacing"/>
      </w:pPr>
      <w:r>
        <w:t>11.10</w:t>
      </w:r>
      <w:r w:rsidR="0077716B">
        <w:tab/>
        <w:t>Letter of thanks for Grant</w:t>
      </w:r>
      <w:r w:rsidR="0077716B">
        <w:tab/>
      </w:r>
      <w:r w:rsidR="0077716B">
        <w:tab/>
      </w:r>
      <w:r w:rsidR="0077716B">
        <w:tab/>
      </w:r>
      <w:r w:rsidR="0077716B">
        <w:tab/>
      </w:r>
      <w:r w:rsidR="0077716B">
        <w:tab/>
        <w:t>Ufton Village Hall</w:t>
      </w:r>
    </w:p>
    <w:p w:rsidR="009B2B15" w:rsidRDefault="0077716B" w:rsidP="0077716B">
      <w:pPr>
        <w:pStyle w:val="NoSpacing"/>
        <w:ind w:left="7200" w:firstLine="720"/>
      </w:pPr>
      <w:r>
        <w:t xml:space="preserve">  Committee</w:t>
      </w:r>
    </w:p>
    <w:p w:rsidR="009B2B15" w:rsidRDefault="009B2B15" w:rsidP="009B2B15">
      <w:pPr>
        <w:pStyle w:val="NoSpacing"/>
      </w:pPr>
      <w:r>
        <w:t>11.11</w:t>
      </w:r>
      <w:r>
        <w:tab/>
      </w:r>
      <w:r w:rsidR="008A47D7">
        <w:t>External Audit &amp; News on Your Councils Activity during year</w:t>
      </w:r>
      <w:r w:rsidR="008A47D7">
        <w:tab/>
        <w:t>WALC</w:t>
      </w:r>
    </w:p>
    <w:p w:rsidR="0077716B" w:rsidRDefault="0077716B" w:rsidP="009B2B15">
      <w:pPr>
        <w:pStyle w:val="NoSpacing"/>
      </w:pPr>
      <w:r>
        <w:tab/>
      </w:r>
    </w:p>
    <w:p w:rsidR="00EC74B4" w:rsidRPr="0077716B" w:rsidRDefault="00D4343A" w:rsidP="0077716B">
      <w:pPr>
        <w:pStyle w:val="NoSpacing"/>
      </w:pPr>
      <w:r w:rsidRPr="00402DE9">
        <w:rPr>
          <w:b/>
        </w:rPr>
        <w:t>12</w:t>
      </w:r>
      <w:r w:rsidR="003C7981" w:rsidRPr="00402DE9">
        <w:rPr>
          <w:b/>
        </w:rPr>
        <w:t>.</w:t>
      </w:r>
      <w:r w:rsidR="003C7981" w:rsidRPr="00402DE9">
        <w:rPr>
          <w:b/>
        </w:rPr>
        <w:tab/>
        <w:t>Items for next Agenda</w:t>
      </w:r>
    </w:p>
    <w:p w:rsidR="00F379A0" w:rsidRPr="00F379A0" w:rsidRDefault="00F379A0" w:rsidP="00264648">
      <w:pPr>
        <w:pStyle w:val="NoSpacing"/>
      </w:pPr>
    </w:p>
    <w:p w:rsidR="00F379A0" w:rsidRDefault="00F379A0" w:rsidP="00264648">
      <w:pPr>
        <w:pStyle w:val="NoSpacing"/>
      </w:pPr>
      <w:r w:rsidRPr="00F379A0">
        <w:t>12.1</w:t>
      </w:r>
      <w:r>
        <w:tab/>
        <w:t>War Memorial</w:t>
      </w:r>
      <w:r w:rsidR="00E23C41">
        <w:t xml:space="preserve"> Restoration</w:t>
      </w:r>
    </w:p>
    <w:p w:rsidR="00E23C41" w:rsidRDefault="00E23C41" w:rsidP="00264648">
      <w:pPr>
        <w:pStyle w:val="NoSpacing"/>
      </w:pPr>
      <w:r>
        <w:t>12.2</w:t>
      </w:r>
      <w:r>
        <w:tab/>
        <w:t>Vacancy for another Parish Councillor</w:t>
      </w:r>
    </w:p>
    <w:p w:rsidR="00E23C41" w:rsidRDefault="00E23C41" w:rsidP="00264648">
      <w:pPr>
        <w:pStyle w:val="NoSpacing"/>
      </w:pPr>
      <w:r>
        <w:t>12.3</w:t>
      </w:r>
      <w:r>
        <w:tab/>
        <w:t>Pond</w:t>
      </w:r>
    </w:p>
    <w:p w:rsidR="00E23C41" w:rsidRDefault="00E23C41" w:rsidP="00264648">
      <w:pPr>
        <w:pStyle w:val="NoSpacing"/>
      </w:pPr>
      <w:r>
        <w:t>12.4</w:t>
      </w:r>
      <w:r>
        <w:tab/>
        <w:t>Speed Gun</w:t>
      </w:r>
    </w:p>
    <w:p w:rsidR="00E23C41" w:rsidRDefault="00E23C41" w:rsidP="00264648">
      <w:pPr>
        <w:pStyle w:val="NoSpacing"/>
      </w:pPr>
      <w:r>
        <w:t>12.5</w:t>
      </w:r>
      <w:r>
        <w:tab/>
        <w:t>Minutes of 2013 AGM</w:t>
      </w:r>
    </w:p>
    <w:p w:rsidR="00E23C41" w:rsidRDefault="00E23C41" w:rsidP="00264648">
      <w:pPr>
        <w:pStyle w:val="NoSpacing"/>
      </w:pPr>
      <w:r>
        <w:t>12.6</w:t>
      </w:r>
      <w:r>
        <w:tab/>
        <w:t>End of Year Accounts 2013</w:t>
      </w:r>
    </w:p>
    <w:p w:rsidR="00E23C41" w:rsidRPr="00F379A0" w:rsidRDefault="00E23C41" w:rsidP="00264648">
      <w:pPr>
        <w:pStyle w:val="NoSpacing"/>
      </w:pPr>
      <w:r>
        <w:t xml:space="preserve">12.7 </w:t>
      </w:r>
      <w:r>
        <w:tab/>
        <w:t>Annual Governance Statement</w:t>
      </w:r>
    </w:p>
    <w:p w:rsidR="00D4343A" w:rsidRPr="008C2ECB" w:rsidRDefault="00D4343A" w:rsidP="00264648">
      <w:pPr>
        <w:pStyle w:val="NoSpacing"/>
      </w:pPr>
    </w:p>
    <w:p w:rsidR="00B36C36" w:rsidRDefault="00D4343A" w:rsidP="00264648">
      <w:pPr>
        <w:pStyle w:val="NoSpacing"/>
      </w:pPr>
      <w:r w:rsidRPr="00402DE9">
        <w:rPr>
          <w:b/>
        </w:rPr>
        <w:t>13</w:t>
      </w:r>
      <w:r w:rsidR="00B36C36" w:rsidRPr="00402DE9">
        <w:rPr>
          <w:b/>
        </w:rPr>
        <w:t>.</w:t>
      </w:r>
      <w:r w:rsidR="00B36C36" w:rsidRPr="00402DE9">
        <w:rPr>
          <w:b/>
        </w:rPr>
        <w:tab/>
        <w:t>Date of Next Meeting</w:t>
      </w:r>
      <w:r w:rsidR="00E23C41">
        <w:rPr>
          <w:b/>
        </w:rPr>
        <w:t xml:space="preserve"> </w:t>
      </w:r>
      <w:r w:rsidR="00E23C41" w:rsidRPr="00E23C41">
        <w:t>3</w:t>
      </w:r>
      <w:r w:rsidR="00E23C41" w:rsidRPr="00E23C41">
        <w:rPr>
          <w:vertAlign w:val="superscript"/>
        </w:rPr>
        <w:t>rd</w:t>
      </w:r>
      <w:r w:rsidR="00E23C41" w:rsidRPr="00E23C41">
        <w:t xml:space="preserve"> June</w:t>
      </w:r>
    </w:p>
    <w:p w:rsidR="00E23C41" w:rsidRDefault="00E23C41" w:rsidP="00264648">
      <w:pPr>
        <w:pStyle w:val="NoSpacing"/>
      </w:pPr>
    </w:p>
    <w:p w:rsidR="00E23C41" w:rsidRPr="00402DE9" w:rsidRDefault="00E23C41" w:rsidP="00264648">
      <w:pPr>
        <w:pStyle w:val="NoSpacing"/>
        <w:rPr>
          <w:b/>
        </w:rPr>
      </w:pPr>
      <w:r>
        <w:t xml:space="preserve">With </w:t>
      </w:r>
      <w:proofErr w:type="gramStart"/>
      <w:r>
        <w:t>no  further</w:t>
      </w:r>
      <w:proofErr w:type="gramEnd"/>
      <w:r>
        <w:t xml:space="preserve"> </w:t>
      </w:r>
      <w:r w:rsidR="007F60A7">
        <w:t>business, meeting closed at</w:t>
      </w:r>
      <w:r>
        <w:t xml:space="preserve"> 9:30</w:t>
      </w:r>
    </w:p>
    <w:p w:rsidR="003C7981" w:rsidRPr="00402DE9" w:rsidRDefault="003C7981" w:rsidP="00264648">
      <w:pPr>
        <w:pStyle w:val="NoSpacing"/>
        <w:rPr>
          <w:b/>
        </w:rPr>
      </w:pPr>
    </w:p>
    <w:p w:rsidR="009966D7" w:rsidRDefault="009966D7" w:rsidP="00264648">
      <w:pPr>
        <w:pStyle w:val="NoSpacing"/>
        <w:rPr>
          <w:b/>
        </w:rPr>
      </w:pPr>
    </w:p>
    <w:p w:rsidR="00C2773A" w:rsidRPr="009E6DAB" w:rsidRDefault="006402AF" w:rsidP="00264648">
      <w:pPr>
        <w:pStyle w:val="NoSpacing"/>
        <w:rPr>
          <w:b/>
        </w:rPr>
      </w:pPr>
      <w:r>
        <w:rPr>
          <w:b/>
        </w:rPr>
        <w:t xml:space="preserve"> Signed– Adrian van Kesteren</w:t>
      </w:r>
      <w:r>
        <w:rPr>
          <w:b/>
        </w:rPr>
        <w:tab/>
      </w:r>
      <w:r w:rsidR="00E23C41">
        <w:rPr>
          <w:b/>
        </w:rPr>
        <w:t xml:space="preserve"> </w:t>
      </w:r>
      <w:bookmarkStart w:id="0" w:name="_GoBack"/>
      <w:bookmarkEnd w:id="0"/>
      <w:r w:rsidR="00E23C41">
        <w:rPr>
          <w:b/>
        </w:rPr>
        <w:t>Parish Clerk</w:t>
      </w:r>
      <w:r w:rsidR="003C7981" w:rsidRPr="00402DE9">
        <w:rPr>
          <w:b/>
        </w:rPr>
        <w:t xml:space="preserve"> of Ufton Parish Council</w:t>
      </w:r>
      <w:r>
        <w:rPr>
          <w:b/>
        </w:rPr>
        <w:tab/>
      </w:r>
      <w:r w:rsidR="00E23C41">
        <w:rPr>
          <w:b/>
        </w:rPr>
        <w:t>8</w:t>
      </w:r>
      <w:r w:rsidR="008A47D7" w:rsidRPr="008A47D7">
        <w:rPr>
          <w:b/>
          <w:vertAlign w:val="superscript"/>
        </w:rPr>
        <w:t>th</w:t>
      </w:r>
      <w:r w:rsidR="00E23C41">
        <w:rPr>
          <w:b/>
        </w:rPr>
        <w:t xml:space="preserve"> May</w:t>
      </w:r>
      <w:r w:rsidR="00CC23C0">
        <w:rPr>
          <w:b/>
        </w:rPr>
        <w:t xml:space="preserve"> 2014</w:t>
      </w:r>
    </w:p>
    <w:p w:rsidR="00264648" w:rsidRPr="00264648" w:rsidRDefault="00264648">
      <w:pPr>
        <w:pStyle w:val="NoSpacing"/>
        <w:ind w:left="720"/>
        <w:rPr>
          <w:b/>
          <w:sz w:val="20"/>
          <w:szCs w:val="20"/>
        </w:rPr>
      </w:pPr>
    </w:p>
    <w:sectPr w:rsidR="00264648" w:rsidRPr="00264648" w:rsidSect="009E3692">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D39"/>
    <w:multiLevelType w:val="multilevel"/>
    <w:tmpl w:val="437EA85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E"/>
    <w:rsid w:val="00002FC3"/>
    <w:rsid w:val="000062AC"/>
    <w:rsid w:val="00036A2D"/>
    <w:rsid w:val="0004642C"/>
    <w:rsid w:val="00055E3D"/>
    <w:rsid w:val="00072DE0"/>
    <w:rsid w:val="00087908"/>
    <w:rsid w:val="00093C4F"/>
    <w:rsid w:val="000B48DB"/>
    <w:rsid w:val="00165098"/>
    <w:rsid w:val="0019125D"/>
    <w:rsid w:val="001E34D8"/>
    <w:rsid w:val="0022443B"/>
    <w:rsid w:val="00264648"/>
    <w:rsid w:val="002D6D1C"/>
    <w:rsid w:val="002E2E15"/>
    <w:rsid w:val="003409CA"/>
    <w:rsid w:val="00357BC3"/>
    <w:rsid w:val="00386EC6"/>
    <w:rsid w:val="003B5C86"/>
    <w:rsid w:val="003C7981"/>
    <w:rsid w:val="00402DE9"/>
    <w:rsid w:val="00470E30"/>
    <w:rsid w:val="004B5098"/>
    <w:rsid w:val="00524EA2"/>
    <w:rsid w:val="00547DDE"/>
    <w:rsid w:val="00562D97"/>
    <w:rsid w:val="00572A28"/>
    <w:rsid w:val="005825DA"/>
    <w:rsid w:val="005E5E42"/>
    <w:rsid w:val="006069F5"/>
    <w:rsid w:val="006402AF"/>
    <w:rsid w:val="0070476E"/>
    <w:rsid w:val="00723966"/>
    <w:rsid w:val="00764C2F"/>
    <w:rsid w:val="0077716B"/>
    <w:rsid w:val="007D175B"/>
    <w:rsid w:val="007F60A7"/>
    <w:rsid w:val="007F60B7"/>
    <w:rsid w:val="0082524A"/>
    <w:rsid w:val="00852C5A"/>
    <w:rsid w:val="008A47D7"/>
    <w:rsid w:val="008C2ECB"/>
    <w:rsid w:val="0093019F"/>
    <w:rsid w:val="009429B3"/>
    <w:rsid w:val="00942E8E"/>
    <w:rsid w:val="00973CBE"/>
    <w:rsid w:val="009966D7"/>
    <w:rsid w:val="009B05CB"/>
    <w:rsid w:val="009B2B15"/>
    <w:rsid w:val="009E3692"/>
    <w:rsid w:val="009E6DAB"/>
    <w:rsid w:val="00A110D5"/>
    <w:rsid w:val="00A3035A"/>
    <w:rsid w:val="00A73087"/>
    <w:rsid w:val="00AA46D8"/>
    <w:rsid w:val="00B33759"/>
    <w:rsid w:val="00B36C36"/>
    <w:rsid w:val="00B861D0"/>
    <w:rsid w:val="00B873CE"/>
    <w:rsid w:val="00C2773A"/>
    <w:rsid w:val="00C314FA"/>
    <w:rsid w:val="00C5784A"/>
    <w:rsid w:val="00CB1760"/>
    <w:rsid w:val="00CC23C0"/>
    <w:rsid w:val="00CE0259"/>
    <w:rsid w:val="00D4259F"/>
    <w:rsid w:val="00D4343A"/>
    <w:rsid w:val="00DE24D5"/>
    <w:rsid w:val="00DE7F68"/>
    <w:rsid w:val="00E23C41"/>
    <w:rsid w:val="00E731A6"/>
    <w:rsid w:val="00EC74B4"/>
    <w:rsid w:val="00ED12BF"/>
    <w:rsid w:val="00EE33FC"/>
    <w:rsid w:val="00F379A0"/>
    <w:rsid w:val="00F45673"/>
    <w:rsid w:val="00F7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 w:type="paragraph" w:styleId="ListParagraph">
    <w:name w:val="List Paragraph"/>
    <w:basedOn w:val="Normal"/>
    <w:uiPriority w:val="34"/>
    <w:qFormat/>
    <w:rsid w:val="009E3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 w:type="paragraph" w:styleId="ListParagraph">
    <w:name w:val="List Paragraph"/>
    <w:basedOn w:val="Normal"/>
    <w:uiPriority w:val="34"/>
    <w:qFormat/>
    <w:rsid w:val="009E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tonpc@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adrian van kesteren</cp:lastModifiedBy>
  <cp:revision>17</cp:revision>
  <cp:lastPrinted>2014-05-06T07:58:00Z</cp:lastPrinted>
  <dcterms:created xsi:type="dcterms:W3CDTF">2014-05-07T10:04:00Z</dcterms:created>
  <dcterms:modified xsi:type="dcterms:W3CDTF">2014-05-16T15:15:00Z</dcterms:modified>
</cp:coreProperties>
</file>