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1E" w:rsidRDefault="00007D8B" w:rsidP="00007D8B">
      <w:pPr>
        <w:pStyle w:val="NoSpacing"/>
        <w:jc w:val="center"/>
        <w:rPr>
          <w:b/>
          <w:sz w:val="40"/>
          <w:szCs w:val="40"/>
        </w:rPr>
      </w:pPr>
      <w:r>
        <w:rPr>
          <w:b/>
          <w:sz w:val="40"/>
          <w:szCs w:val="40"/>
        </w:rPr>
        <w:t>Ufton Parish Council</w:t>
      </w:r>
      <w:r w:rsidR="002426C9">
        <w:rPr>
          <w:b/>
          <w:sz w:val="40"/>
          <w:szCs w:val="40"/>
        </w:rPr>
        <w:br/>
        <w:t>Minutes</w:t>
      </w:r>
    </w:p>
    <w:p w:rsidR="00007D8B" w:rsidRDefault="00007D8B" w:rsidP="00007D8B">
      <w:pPr>
        <w:pStyle w:val="NoSpacing"/>
        <w:rPr>
          <w:sz w:val="24"/>
          <w:szCs w:val="24"/>
        </w:rPr>
      </w:pPr>
    </w:p>
    <w:p w:rsidR="00007D8B" w:rsidRDefault="00007D8B" w:rsidP="002426C9">
      <w:pPr>
        <w:pStyle w:val="NoSpacing"/>
        <w:jc w:val="center"/>
        <w:rPr>
          <w:sz w:val="24"/>
          <w:szCs w:val="24"/>
        </w:rPr>
      </w:pPr>
      <w:r>
        <w:rPr>
          <w:sz w:val="24"/>
          <w:szCs w:val="24"/>
        </w:rPr>
        <w:t>Adrian van Kesteren</w:t>
      </w:r>
      <w:r w:rsidR="002426C9">
        <w:rPr>
          <w:sz w:val="24"/>
          <w:szCs w:val="24"/>
        </w:rPr>
        <w:t xml:space="preserve">, </w:t>
      </w:r>
      <w:r>
        <w:rPr>
          <w:sz w:val="24"/>
          <w:szCs w:val="24"/>
        </w:rPr>
        <w:t>Clerk to the Council</w:t>
      </w:r>
    </w:p>
    <w:p w:rsidR="00007D8B" w:rsidRDefault="002426C9" w:rsidP="00E6529D">
      <w:pPr>
        <w:pStyle w:val="NoSpacing"/>
        <w:rPr>
          <w:sz w:val="24"/>
          <w:szCs w:val="24"/>
        </w:rPr>
      </w:pPr>
      <w:r>
        <w:rPr>
          <w:sz w:val="24"/>
          <w:szCs w:val="24"/>
        </w:rPr>
        <w:t xml:space="preserve">Address: </w:t>
      </w:r>
      <w:r w:rsidR="00007D8B">
        <w:rPr>
          <w:sz w:val="24"/>
          <w:szCs w:val="24"/>
        </w:rPr>
        <w:t>6 St Michael`s Close</w:t>
      </w:r>
      <w:r>
        <w:rPr>
          <w:sz w:val="24"/>
          <w:szCs w:val="24"/>
        </w:rPr>
        <w:t xml:space="preserve">, </w:t>
      </w:r>
      <w:r w:rsidR="00007D8B">
        <w:rPr>
          <w:sz w:val="24"/>
          <w:szCs w:val="24"/>
        </w:rPr>
        <w:t xml:space="preserve">Ufton, </w:t>
      </w:r>
      <w:r>
        <w:rPr>
          <w:sz w:val="24"/>
          <w:szCs w:val="24"/>
        </w:rPr>
        <w:t>CV33 9PA</w:t>
      </w:r>
      <w:r w:rsidR="00E6529D">
        <w:rPr>
          <w:sz w:val="24"/>
          <w:szCs w:val="24"/>
        </w:rPr>
        <w:t xml:space="preserve">, </w:t>
      </w:r>
      <w:r>
        <w:rPr>
          <w:sz w:val="24"/>
          <w:szCs w:val="24"/>
        </w:rPr>
        <w:t xml:space="preserve">Email: </w:t>
      </w:r>
      <w:hyperlink r:id="rId6" w:history="1">
        <w:r w:rsidRPr="00772B5B">
          <w:rPr>
            <w:rStyle w:val="Hyperlink"/>
            <w:sz w:val="24"/>
            <w:szCs w:val="24"/>
          </w:rPr>
          <w:t>uftonpc@outlook.com</w:t>
        </w:r>
      </w:hyperlink>
      <w:r w:rsidR="00E6529D">
        <w:rPr>
          <w:sz w:val="24"/>
          <w:szCs w:val="24"/>
        </w:rPr>
        <w:t xml:space="preserve"> </w:t>
      </w:r>
      <w:r>
        <w:rPr>
          <w:sz w:val="24"/>
          <w:szCs w:val="24"/>
        </w:rPr>
        <w:t>Tel: (01926) 613 411</w:t>
      </w:r>
    </w:p>
    <w:p w:rsidR="002426C9" w:rsidRDefault="002426C9" w:rsidP="00007D8B">
      <w:pPr>
        <w:pStyle w:val="NoSpacing"/>
        <w:rPr>
          <w:sz w:val="24"/>
          <w:szCs w:val="24"/>
        </w:rPr>
      </w:pPr>
    </w:p>
    <w:p w:rsidR="002426C9" w:rsidRPr="002426C9" w:rsidRDefault="002426C9" w:rsidP="00B140BD">
      <w:pPr>
        <w:jc w:val="center"/>
        <w:rPr>
          <w:rFonts w:asciiTheme="minorHAnsi" w:hAnsiTheme="minorHAnsi"/>
          <w:lang w:val="en-GB"/>
        </w:rPr>
      </w:pPr>
      <w:r w:rsidRPr="002426C9">
        <w:rPr>
          <w:rFonts w:asciiTheme="minorHAnsi" w:hAnsiTheme="minorHAnsi"/>
          <w:lang w:val="en-GB"/>
        </w:rPr>
        <w:t>Minutes of the Meeting of</w:t>
      </w:r>
      <w:r w:rsidR="00B140BD">
        <w:rPr>
          <w:rFonts w:asciiTheme="minorHAnsi" w:hAnsiTheme="minorHAnsi"/>
          <w:lang w:val="en-GB"/>
        </w:rPr>
        <w:t xml:space="preserve"> </w:t>
      </w:r>
      <w:r w:rsidRPr="002426C9">
        <w:rPr>
          <w:rFonts w:asciiTheme="minorHAnsi" w:hAnsiTheme="minorHAnsi"/>
          <w:lang w:val="en-GB"/>
        </w:rPr>
        <w:t>Ufton Parish Council</w:t>
      </w:r>
    </w:p>
    <w:p w:rsidR="002426C9" w:rsidRPr="002426C9" w:rsidRDefault="002426C9" w:rsidP="002426C9">
      <w:pPr>
        <w:jc w:val="center"/>
        <w:rPr>
          <w:rFonts w:asciiTheme="minorHAnsi" w:hAnsiTheme="minorHAnsi"/>
          <w:lang w:val="en-GB"/>
        </w:rPr>
      </w:pPr>
      <w:proofErr w:type="gramStart"/>
      <w:r w:rsidRPr="002426C9">
        <w:rPr>
          <w:rFonts w:asciiTheme="minorHAnsi" w:hAnsiTheme="minorHAnsi"/>
          <w:lang w:val="en-GB"/>
        </w:rPr>
        <w:t>held</w:t>
      </w:r>
      <w:proofErr w:type="gramEnd"/>
      <w:r w:rsidRPr="002426C9">
        <w:rPr>
          <w:rFonts w:asciiTheme="minorHAnsi" w:hAnsiTheme="minorHAnsi"/>
          <w:lang w:val="en-GB"/>
        </w:rPr>
        <w:t xml:space="preserve"> in The Village Hall, Ufton</w:t>
      </w:r>
    </w:p>
    <w:p w:rsidR="002426C9" w:rsidRDefault="002426C9" w:rsidP="002426C9">
      <w:pPr>
        <w:jc w:val="center"/>
        <w:rPr>
          <w:rFonts w:asciiTheme="minorHAnsi" w:hAnsiTheme="minorHAnsi"/>
          <w:lang w:val="en-GB"/>
        </w:rPr>
      </w:pPr>
      <w:proofErr w:type="gramStart"/>
      <w:r w:rsidRPr="002426C9">
        <w:rPr>
          <w:rFonts w:asciiTheme="minorHAnsi" w:hAnsiTheme="minorHAnsi"/>
          <w:lang w:val="en-GB"/>
        </w:rPr>
        <w:t>at</w:t>
      </w:r>
      <w:proofErr w:type="gramEnd"/>
      <w:r w:rsidRPr="002426C9">
        <w:rPr>
          <w:rFonts w:asciiTheme="minorHAnsi" w:hAnsiTheme="minorHAnsi"/>
          <w:lang w:val="en-GB"/>
        </w:rPr>
        <w:t xml:space="preserve"> 8.00pm on Tuesday </w:t>
      </w:r>
      <w:r w:rsidR="00975411">
        <w:rPr>
          <w:rFonts w:asciiTheme="minorHAnsi" w:hAnsiTheme="minorHAnsi"/>
          <w:lang w:val="en-GB"/>
        </w:rPr>
        <w:t>6</w:t>
      </w:r>
      <w:r w:rsidR="00975411" w:rsidRPr="00975411">
        <w:rPr>
          <w:rFonts w:asciiTheme="minorHAnsi" w:hAnsiTheme="minorHAnsi"/>
          <w:vertAlign w:val="superscript"/>
          <w:lang w:val="en-GB"/>
        </w:rPr>
        <w:t>th</w:t>
      </w:r>
      <w:r w:rsidR="00975411">
        <w:rPr>
          <w:rFonts w:asciiTheme="minorHAnsi" w:hAnsiTheme="minorHAnsi"/>
          <w:lang w:val="en-GB"/>
        </w:rPr>
        <w:t xml:space="preserve"> May</w:t>
      </w:r>
      <w:r w:rsidRPr="002426C9">
        <w:rPr>
          <w:rFonts w:asciiTheme="minorHAnsi" w:hAnsiTheme="minorHAnsi"/>
          <w:lang w:val="en-GB"/>
        </w:rPr>
        <w:t xml:space="preserve"> 2014</w:t>
      </w:r>
    </w:p>
    <w:p w:rsidR="00E6529D" w:rsidRDefault="00E6529D" w:rsidP="002426C9">
      <w:pPr>
        <w:jc w:val="center"/>
        <w:rPr>
          <w:rFonts w:asciiTheme="minorHAnsi" w:hAnsiTheme="minorHAnsi"/>
          <w:lang w:val="en-GB"/>
        </w:rPr>
      </w:pPr>
    </w:p>
    <w:p w:rsidR="00E6529D" w:rsidRDefault="00E6529D" w:rsidP="00E6529D">
      <w:pPr>
        <w:rPr>
          <w:rFonts w:asciiTheme="minorHAnsi" w:hAnsiTheme="minorHAnsi"/>
          <w:lang w:val="en-GB"/>
        </w:rPr>
      </w:pPr>
      <w:bookmarkStart w:id="0" w:name="_GoBack"/>
      <w:r>
        <w:rPr>
          <w:rFonts w:asciiTheme="minorHAnsi" w:hAnsiTheme="minorHAnsi"/>
          <w:lang w:val="en-GB"/>
        </w:rPr>
        <w:t>AGM Commences: 8:00pm</w:t>
      </w:r>
    </w:p>
    <w:p w:rsidR="002426C9" w:rsidRPr="002426C9" w:rsidRDefault="002426C9" w:rsidP="00E6529D">
      <w:pPr>
        <w:rPr>
          <w:rFonts w:asciiTheme="minorHAnsi" w:hAnsiTheme="minorHAnsi"/>
          <w:lang w:val="en-GB"/>
        </w:rPr>
      </w:pPr>
      <w:r>
        <w:rPr>
          <w:rFonts w:asciiTheme="minorHAnsi" w:hAnsiTheme="minorHAnsi"/>
          <w:lang w:val="en-GB"/>
        </w:rPr>
        <w:t xml:space="preserve">Members Present: </w:t>
      </w:r>
      <w:r w:rsidRPr="00E6529D">
        <w:rPr>
          <w:rFonts w:asciiTheme="minorHAnsi" w:hAnsiTheme="minorHAnsi"/>
          <w:lang w:val="en-GB"/>
        </w:rPr>
        <w:t>Parish Councillors: Cllr. Baldwin, Cllr. Crowther, Cllr. Tayler, Cllr. v</w:t>
      </w:r>
      <w:r w:rsidR="00E6529D" w:rsidRPr="00E6529D">
        <w:rPr>
          <w:rFonts w:asciiTheme="minorHAnsi" w:hAnsiTheme="minorHAnsi"/>
          <w:lang w:val="en-GB"/>
        </w:rPr>
        <w:t xml:space="preserve">an Kesteren, </w:t>
      </w:r>
      <w:r w:rsidRPr="00E6529D">
        <w:rPr>
          <w:rFonts w:asciiTheme="minorHAnsi" w:hAnsiTheme="minorHAnsi"/>
          <w:lang w:val="en-GB"/>
        </w:rPr>
        <w:t>Cllr. Wilkinson, and Cllr. Sheepy</w:t>
      </w:r>
      <w:r w:rsidR="00E6529D">
        <w:rPr>
          <w:rFonts w:asciiTheme="minorHAnsi" w:hAnsiTheme="minorHAnsi"/>
          <w:lang w:val="en-GB"/>
        </w:rPr>
        <w:t xml:space="preserve">. </w:t>
      </w:r>
      <w:r w:rsidRPr="00E6529D">
        <w:rPr>
          <w:rFonts w:asciiTheme="minorHAnsi" w:hAnsiTheme="minorHAnsi"/>
          <w:lang w:val="en-GB"/>
        </w:rPr>
        <w:t>Members of the Public: 4 + Cllr. Stevens (</w:t>
      </w:r>
      <w:r w:rsidRPr="002426C9">
        <w:rPr>
          <w:rFonts w:asciiTheme="minorHAnsi" w:hAnsiTheme="minorHAnsi"/>
          <w:lang w:val="en-GB"/>
        </w:rPr>
        <w:t>WCC)</w:t>
      </w:r>
    </w:p>
    <w:bookmarkEnd w:id="0"/>
    <w:p w:rsidR="001E34D8" w:rsidRPr="00264648" w:rsidRDefault="001E34D8" w:rsidP="00E6529D">
      <w:pPr>
        <w:pStyle w:val="NoSpacing"/>
        <w:rPr>
          <w:sz w:val="28"/>
          <w:szCs w:val="28"/>
        </w:rPr>
      </w:pPr>
    </w:p>
    <w:p w:rsidR="00264648" w:rsidRDefault="00007D8B" w:rsidP="002426C9">
      <w:pPr>
        <w:pStyle w:val="NoSpacing"/>
        <w:numPr>
          <w:ilvl w:val="0"/>
          <w:numId w:val="1"/>
        </w:numPr>
        <w:rPr>
          <w:sz w:val="24"/>
          <w:szCs w:val="24"/>
        </w:rPr>
      </w:pPr>
      <w:r>
        <w:rPr>
          <w:sz w:val="24"/>
          <w:szCs w:val="24"/>
        </w:rPr>
        <w:t>Election of Chairman</w:t>
      </w:r>
    </w:p>
    <w:p w:rsidR="002426C9" w:rsidRDefault="00D406DA" w:rsidP="002426C9">
      <w:pPr>
        <w:pStyle w:val="NoSpacing"/>
        <w:rPr>
          <w:sz w:val="24"/>
          <w:szCs w:val="24"/>
        </w:rPr>
      </w:pPr>
      <w:r>
        <w:rPr>
          <w:sz w:val="24"/>
          <w:szCs w:val="24"/>
        </w:rPr>
        <w:t>Cllr. Taylor nominated Cllr. Baldwin as Chairman, Seconded by Cllr. Wilkinson. With no objectio</w:t>
      </w:r>
      <w:r w:rsidR="00F87302">
        <w:rPr>
          <w:sz w:val="24"/>
          <w:szCs w:val="24"/>
        </w:rPr>
        <w:t>ns Cllr. Baldwin was appointed C</w:t>
      </w:r>
      <w:r>
        <w:rPr>
          <w:sz w:val="24"/>
          <w:szCs w:val="24"/>
        </w:rPr>
        <w:t>hairman.</w:t>
      </w:r>
    </w:p>
    <w:p w:rsidR="00007D8B" w:rsidRDefault="00007D8B" w:rsidP="00007D8B">
      <w:pPr>
        <w:pStyle w:val="NoSpacing"/>
        <w:rPr>
          <w:sz w:val="24"/>
          <w:szCs w:val="24"/>
        </w:rPr>
      </w:pPr>
    </w:p>
    <w:p w:rsidR="00007D8B" w:rsidRDefault="00007D8B" w:rsidP="00D406DA">
      <w:pPr>
        <w:pStyle w:val="NoSpacing"/>
        <w:numPr>
          <w:ilvl w:val="0"/>
          <w:numId w:val="1"/>
        </w:numPr>
        <w:rPr>
          <w:sz w:val="24"/>
          <w:szCs w:val="24"/>
        </w:rPr>
      </w:pPr>
      <w:r>
        <w:rPr>
          <w:sz w:val="24"/>
          <w:szCs w:val="24"/>
        </w:rPr>
        <w:t>To receive Chairman`s Declaration of Acceptance of Office</w:t>
      </w:r>
    </w:p>
    <w:p w:rsidR="00D406DA" w:rsidRDefault="00D406DA" w:rsidP="00D406DA">
      <w:pPr>
        <w:pStyle w:val="NoSpacing"/>
        <w:rPr>
          <w:sz w:val="24"/>
          <w:szCs w:val="24"/>
        </w:rPr>
      </w:pPr>
      <w:r>
        <w:rPr>
          <w:sz w:val="24"/>
          <w:szCs w:val="24"/>
        </w:rPr>
        <w:t>No document was present, with Cllr. Baldwin suggesting to locate and sign the declaration at the next meeting in June</w:t>
      </w:r>
    </w:p>
    <w:p w:rsidR="00007D8B" w:rsidRDefault="00007D8B" w:rsidP="00007D8B">
      <w:pPr>
        <w:pStyle w:val="NoSpacing"/>
        <w:rPr>
          <w:sz w:val="24"/>
          <w:szCs w:val="24"/>
        </w:rPr>
      </w:pPr>
    </w:p>
    <w:p w:rsidR="00007D8B" w:rsidRDefault="00007D8B" w:rsidP="00D406DA">
      <w:pPr>
        <w:pStyle w:val="NoSpacing"/>
        <w:numPr>
          <w:ilvl w:val="0"/>
          <w:numId w:val="1"/>
        </w:numPr>
        <w:rPr>
          <w:sz w:val="24"/>
          <w:szCs w:val="24"/>
        </w:rPr>
      </w:pPr>
      <w:r>
        <w:rPr>
          <w:sz w:val="24"/>
          <w:szCs w:val="24"/>
        </w:rPr>
        <w:t>Apologies</w:t>
      </w:r>
    </w:p>
    <w:p w:rsidR="00D406DA" w:rsidRDefault="00D406DA" w:rsidP="00D406DA">
      <w:pPr>
        <w:pStyle w:val="NoSpacing"/>
        <w:rPr>
          <w:sz w:val="24"/>
          <w:szCs w:val="24"/>
        </w:rPr>
      </w:pPr>
      <w:r>
        <w:rPr>
          <w:sz w:val="24"/>
          <w:szCs w:val="24"/>
        </w:rPr>
        <w:t>None</w:t>
      </w:r>
    </w:p>
    <w:p w:rsidR="00007D8B" w:rsidRDefault="00007D8B" w:rsidP="00007D8B">
      <w:pPr>
        <w:pStyle w:val="NoSpacing"/>
        <w:rPr>
          <w:sz w:val="24"/>
          <w:szCs w:val="24"/>
        </w:rPr>
      </w:pPr>
    </w:p>
    <w:p w:rsidR="00007D8B" w:rsidRDefault="00007D8B" w:rsidP="00D406DA">
      <w:pPr>
        <w:pStyle w:val="NoSpacing"/>
        <w:numPr>
          <w:ilvl w:val="0"/>
          <w:numId w:val="1"/>
        </w:numPr>
        <w:rPr>
          <w:sz w:val="24"/>
          <w:szCs w:val="24"/>
        </w:rPr>
      </w:pPr>
      <w:r>
        <w:rPr>
          <w:sz w:val="24"/>
          <w:szCs w:val="24"/>
        </w:rPr>
        <w:t>Election of Vice Chairman</w:t>
      </w:r>
    </w:p>
    <w:p w:rsidR="00D406DA" w:rsidRDefault="00D406DA" w:rsidP="00D406DA">
      <w:pPr>
        <w:pStyle w:val="NoSpacing"/>
        <w:rPr>
          <w:sz w:val="24"/>
          <w:szCs w:val="24"/>
        </w:rPr>
      </w:pPr>
      <w:r>
        <w:rPr>
          <w:sz w:val="24"/>
          <w:szCs w:val="24"/>
        </w:rPr>
        <w:t xml:space="preserve">Cllr. Baldwin proposed Cllr. </w:t>
      </w:r>
      <w:r w:rsidR="00F87302">
        <w:rPr>
          <w:sz w:val="24"/>
          <w:szCs w:val="24"/>
        </w:rPr>
        <w:t>Crowther as Vice Chairman, Seconded by Cllr. Sheepy. With no objections Cllr. Crowther was appointed Vice Chairman.</w:t>
      </w:r>
    </w:p>
    <w:p w:rsidR="00007D8B" w:rsidRDefault="00007D8B" w:rsidP="00007D8B">
      <w:pPr>
        <w:pStyle w:val="NoSpacing"/>
        <w:rPr>
          <w:sz w:val="24"/>
          <w:szCs w:val="24"/>
        </w:rPr>
      </w:pPr>
    </w:p>
    <w:p w:rsidR="00007D8B" w:rsidRDefault="00007D8B" w:rsidP="00F87302">
      <w:pPr>
        <w:pStyle w:val="NoSpacing"/>
        <w:numPr>
          <w:ilvl w:val="0"/>
          <w:numId w:val="1"/>
        </w:numPr>
        <w:rPr>
          <w:sz w:val="24"/>
          <w:szCs w:val="24"/>
        </w:rPr>
      </w:pPr>
      <w:r>
        <w:rPr>
          <w:sz w:val="24"/>
          <w:szCs w:val="24"/>
        </w:rPr>
        <w:t>To receive Vice Chairman`s</w:t>
      </w:r>
      <w:r w:rsidR="00D406DA">
        <w:rPr>
          <w:sz w:val="24"/>
          <w:szCs w:val="24"/>
        </w:rPr>
        <w:t xml:space="preserve"> Declaration</w:t>
      </w:r>
      <w:r>
        <w:rPr>
          <w:sz w:val="24"/>
          <w:szCs w:val="24"/>
        </w:rPr>
        <w:t xml:space="preserve"> of Acceptance of Office</w:t>
      </w:r>
    </w:p>
    <w:p w:rsidR="00F87302" w:rsidRDefault="00F87302" w:rsidP="00F87302">
      <w:pPr>
        <w:pStyle w:val="NoSpacing"/>
        <w:rPr>
          <w:sz w:val="24"/>
          <w:szCs w:val="24"/>
        </w:rPr>
      </w:pPr>
      <w:r>
        <w:rPr>
          <w:sz w:val="24"/>
          <w:szCs w:val="24"/>
        </w:rPr>
        <w:t>No document was present, to be located and signed at the next meeting in June.</w:t>
      </w:r>
    </w:p>
    <w:p w:rsidR="00007D8B" w:rsidRDefault="00007D8B" w:rsidP="00007D8B">
      <w:pPr>
        <w:pStyle w:val="NoSpacing"/>
        <w:rPr>
          <w:sz w:val="24"/>
          <w:szCs w:val="24"/>
        </w:rPr>
      </w:pPr>
    </w:p>
    <w:p w:rsidR="00007D8B" w:rsidRDefault="00007D8B" w:rsidP="00F87302">
      <w:pPr>
        <w:pStyle w:val="NoSpacing"/>
        <w:numPr>
          <w:ilvl w:val="0"/>
          <w:numId w:val="1"/>
        </w:numPr>
        <w:rPr>
          <w:sz w:val="24"/>
          <w:szCs w:val="24"/>
        </w:rPr>
      </w:pPr>
      <w:r>
        <w:rPr>
          <w:sz w:val="24"/>
          <w:szCs w:val="24"/>
        </w:rPr>
        <w:t>To approve and sign the Minutes of the AGM 2013</w:t>
      </w:r>
    </w:p>
    <w:p w:rsidR="00F87302" w:rsidRDefault="00F87302" w:rsidP="00F87302">
      <w:pPr>
        <w:pStyle w:val="NoSpacing"/>
        <w:rPr>
          <w:sz w:val="24"/>
          <w:szCs w:val="24"/>
        </w:rPr>
      </w:pPr>
      <w:r>
        <w:rPr>
          <w:sz w:val="24"/>
          <w:szCs w:val="24"/>
        </w:rPr>
        <w:t xml:space="preserve">No minutes for the 2013 AGM could be located, it was suggested by Cllr. Baldwin that Cllr. Crowther, Cllr. Taylor and Cllr. Baldwin prepare the AGM 2013 minutes for approval at the June meeting.  </w:t>
      </w:r>
    </w:p>
    <w:p w:rsidR="00007D8B" w:rsidRDefault="00007D8B" w:rsidP="00007D8B">
      <w:pPr>
        <w:pStyle w:val="NoSpacing"/>
        <w:rPr>
          <w:sz w:val="24"/>
          <w:szCs w:val="24"/>
        </w:rPr>
      </w:pPr>
    </w:p>
    <w:p w:rsidR="00007D8B" w:rsidRDefault="00007D8B" w:rsidP="00F87302">
      <w:pPr>
        <w:pStyle w:val="NoSpacing"/>
        <w:numPr>
          <w:ilvl w:val="0"/>
          <w:numId w:val="1"/>
        </w:numPr>
        <w:rPr>
          <w:sz w:val="24"/>
          <w:szCs w:val="24"/>
        </w:rPr>
      </w:pPr>
      <w:r>
        <w:rPr>
          <w:sz w:val="24"/>
          <w:szCs w:val="24"/>
        </w:rPr>
        <w:t>To receive and approve the End of Year Accounts</w:t>
      </w:r>
    </w:p>
    <w:p w:rsidR="00F87302" w:rsidRDefault="00F87302" w:rsidP="00F87302">
      <w:pPr>
        <w:pStyle w:val="NoSpacing"/>
        <w:rPr>
          <w:sz w:val="24"/>
          <w:szCs w:val="24"/>
        </w:rPr>
      </w:pPr>
      <w:r>
        <w:rPr>
          <w:sz w:val="24"/>
          <w:szCs w:val="24"/>
        </w:rPr>
        <w:t xml:space="preserve">A draft copy of the End of Year Accounts was presented to councillors. After Cllr. Sheepy spotted a discrepancy with </w:t>
      </w:r>
      <w:r w:rsidR="00E6529D">
        <w:rPr>
          <w:sz w:val="24"/>
          <w:szCs w:val="24"/>
        </w:rPr>
        <w:t>the figures, it was suggested that they be amended and approved at the June meeting. Cllr. Sheepy also noted that the Clerk salary seemed too high considering that the Council had been without a clerk for most of the financial year.</w:t>
      </w:r>
    </w:p>
    <w:p w:rsidR="00007D8B" w:rsidRDefault="00007D8B" w:rsidP="00007D8B">
      <w:pPr>
        <w:pStyle w:val="NoSpacing"/>
        <w:rPr>
          <w:sz w:val="24"/>
          <w:szCs w:val="24"/>
        </w:rPr>
      </w:pPr>
    </w:p>
    <w:p w:rsidR="00E6529D" w:rsidRDefault="00007D8B" w:rsidP="00E6529D">
      <w:pPr>
        <w:pStyle w:val="NoSpacing"/>
        <w:numPr>
          <w:ilvl w:val="0"/>
          <w:numId w:val="1"/>
        </w:numPr>
        <w:rPr>
          <w:sz w:val="24"/>
          <w:szCs w:val="24"/>
        </w:rPr>
      </w:pPr>
      <w:r>
        <w:rPr>
          <w:sz w:val="24"/>
          <w:szCs w:val="24"/>
        </w:rPr>
        <w:t xml:space="preserve">To approve the Annual </w:t>
      </w:r>
      <w:r w:rsidR="00943894">
        <w:rPr>
          <w:sz w:val="24"/>
          <w:szCs w:val="24"/>
        </w:rPr>
        <w:t>Governance</w:t>
      </w:r>
      <w:r>
        <w:rPr>
          <w:sz w:val="24"/>
          <w:szCs w:val="24"/>
        </w:rPr>
        <w:t xml:space="preserve"> Statement</w:t>
      </w:r>
    </w:p>
    <w:p w:rsidR="00E6529D" w:rsidRDefault="00E6529D" w:rsidP="00E6529D">
      <w:pPr>
        <w:pStyle w:val="NoSpacing"/>
        <w:rPr>
          <w:sz w:val="24"/>
          <w:szCs w:val="24"/>
        </w:rPr>
      </w:pPr>
      <w:r>
        <w:rPr>
          <w:sz w:val="24"/>
          <w:szCs w:val="24"/>
        </w:rPr>
        <w:t>The Annual Governance Statement will be presented in its completed state at the June meeting</w:t>
      </w:r>
    </w:p>
    <w:p w:rsidR="00E6529D" w:rsidRDefault="00E6529D" w:rsidP="00E6529D">
      <w:pPr>
        <w:pStyle w:val="NoSpacing"/>
        <w:rPr>
          <w:sz w:val="24"/>
          <w:szCs w:val="24"/>
        </w:rPr>
      </w:pPr>
    </w:p>
    <w:p w:rsidR="00E6529D" w:rsidRPr="00E6529D" w:rsidRDefault="00E6529D" w:rsidP="00E6529D">
      <w:pPr>
        <w:pStyle w:val="NoSpacing"/>
        <w:rPr>
          <w:sz w:val="24"/>
          <w:szCs w:val="24"/>
        </w:rPr>
      </w:pPr>
      <w:r>
        <w:rPr>
          <w:sz w:val="24"/>
          <w:szCs w:val="24"/>
        </w:rPr>
        <w:t>With no other business the AGM was closed at 8:20pm</w:t>
      </w:r>
    </w:p>
    <w:p w:rsidR="00007D8B" w:rsidRDefault="00B140BD" w:rsidP="00007D8B">
      <w:pPr>
        <w:pStyle w:val="NoSpacing"/>
        <w:rPr>
          <w:sz w:val="24"/>
          <w:szCs w:val="24"/>
        </w:rPr>
      </w:pPr>
      <w:r>
        <w:rPr>
          <w:noProof/>
          <w:sz w:val="24"/>
          <w:szCs w:val="24"/>
          <w:lang w:eastAsia="en-GB"/>
        </w:rPr>
        <w:drawing>
          <wp:anchor distT="0" distB="0" distL="114300" distR="114300" simplePos="0" relativeHeight="251658240" behindDoc="1" locked="0" layoutInCell="1" allowOverlap="1" wp14:anchorId="6C24C6E4" wp14:editId="59EF04F3">
            <wp:simplePos x="0" y="0"/>
            <wp:positionH relativeFrom="column">
              <wp:posOffset>481622</wp:posOffset>
            </wp:positionH>
            <wp:positionV relativeFrom="paragraph">
              <wp:posOffset>57785</wp:posOffset>
            </wp:positionV>
            <wp:extent cx="1778000" cy="530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A5A" w:rsidRPr="00007D8B" w:rsidRDefault="00007D8B" w:rsidP="00007D8B">
      <w:pPr>
        <w:pStyle w:val="NoSpacing"/>
        <w:rPr>
          <w:sz w:val="24"/>
          <w:szCs w:val="24"/>
        </w:rPr>
      </w:pPr>
      <w:r>
        <w:rPr>
          <w:sz w:val="24"/>
          <w:szCs w:val="24"/>
        </w:rPr>
        <w:t>Signed</w:t>
      </w:r>
      <w:r w:rsidR="00746A5A">
        <w:rPr>
          <w:sz w:val="24"/>
          <w:szCs w:val="24"/>
        </w:rPr>
        <w:t xml:space="preserve"> </w:t>
      </w:r>
      <w:r w:rsidR="00746A5A">
        <w:rPr>
          <w:sz w:val="24"/>
          <w:szCs w:val="24"/>
        </w:rPr>
        <w:tab/>
      </w:r>
      <w:r w:rsidR="00746A5A">
        <w:rPr>
          <w:sz w:val="24"/>
          <w:szCs w:val="24"/>
        </w:rPr>
        <w:tab/>
      </w:r>
      <w:r w:rsidR="00746A5A">
        <w:rPr>
          <w:sz w:val="24"/>
          <w:szCs w:val="24"/>
        </w:rPr>
        <w:tab/>
      </w:r>
      <w:r w:rsidR="00746A5A">
        <w:rPr>
          <w:sz w:val="24"/>
          <w:szCs w:val="24"/>
        </w:rPr>
        <w:tab/>
      </w:r>
      <w:r w:rsidR="00746A5A">
        <w:rPr>
          <w:sz w:val="24"/>
          <w:szCs w:val="24"/>
        </w:rPr>
        <w:tab/>
        <w:t xml:space="preserve">Parish </w:t>
      </w:r>
      <w:r w:rsidR="0049397A">
        <w:rPr>
          <w:sz w:val="24"/>
          <w:szCs w:val="24"/>
        </w:rPr>
        <w:t xml:space="preserve">Clerk </w:t>
      </w:r>
      <w:r w:rsidR="00B140BD">
        <w:rPr>
          <w:sz w:val="24"/>
          <w:szCs w:val="24"/>
        </w:rPr>
        <w:tab/>
      </w:r>
      <w:r w:rsidR="00B140BD">
        <w:rPr>
          <w:sz w:val="24"/>
          <w:szCs w:val="24"/>
        </w:rPr>
        <w:tab/>
      </w:r>
      <w:r w:rsidR="00B140BD">
        <w:rPr>
          <w:sz w:val="24"/>
          <w:szCs w:val="24"/>
        </w:rPr>
        <w:tab/>
      </w:r>
      <w:r w:rsidR="00B140BD">
        <w:rPr>
          <w:sz w:val="24"/>
          <w:szCs w:val="24"/>
        </w:rPr>
        <w:tab/>
      </w:r>
      <w:r w:rsidR="00E6529D">
        <w:rPr>
          <w:sz w:val="24"/>
          <w:szCs w:val="24"/>
        </w:rPr>
        <w:t>Date: 07/05</w:t>
      </w:r>
      <w:r w:rsidR="00746A5A">
        <w:rPr>
          <w:sz w:val="24"/>
          <w:szCs w:val="24"/>
        </w:rPr>
        <w:t>/14</w:t>
      </w:r>
    </w:p>
    <w:sectPr w:rsidR="00746A5A" w:rsidRPr="00007D8B" w:rsidSect="00E6529D">
      <w:pgSz w:w="11906" w:h="16838"/>
      <w:pgMar w:top="426"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0E99"/>
    <w:multiLevelType w:val="hybridMultilevel"/>
    <w:tmpl w:val="8BB08688"/>
    <w:lvl w:ilvl="0" w:tplc="9E886F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1E"/>
    <w:rsid w:val="00002FC3"/>
    <w:rsid w:val="00007D8B"/>
    <w:rsid w:val="0004642C"/>
    <w:rsid w:val="00055E3D"/>
    <w:rsid w:val="00072DE0"/>
    <w:rsid w:val="00087908"/>
    <w:rsid w:val="00093C4F"/>
    <w:rsid w:val="000B48DB"/>
    <w:rsid w:val="00165098"/>
    <w:rsid w:val="001E34D8"/>
    <w:rsid w:val="0022443B"/>
    <w:rsid w:val="002426C9"/>
    <w:rsid w:val="00264648"/>
    <w:rsid w:val="002D6D1C"/>
    <w:rsid w:val="00357BC3"/>
    <w:rsid w:val="00386EC6"/>
    <w:rsid w:val="003B5C86"/>
    <w:rsid w:val="003C7981"/>
    <w:rsid w:val="00402DE9"/>
    <w:rsid w:val="0049397A"/>
    <w:rsid w:val="004B5098"/>
    <w:rsid w:val="00562D97"/>
    <w:rsid w:val="00572A28"/>
    <w:rsid w:val="005825DA"/>
    <w:rsid w:val="005E5E42"/>
    <w:rsid w:val="006069F5"/>
    <w:rsid w:val="00746A5A"/>
    <w:rsid w:val="00764C2F"/>
    <w:rsid w:val="007D175B"/>
    <w:rsid w:val="008C2ECB"/>
    <w:rsid w:val="0093019F"/>
    <w:rsid w:val="009429B3"/>
    <w:rsid w:val="00943894"/>
    <w:rsid w:val="00973CBE"/>
    <w:rsid w:val="00975411"/>
    <w:rsid w:val="009B05CB"/>
    <w:rsid w:val="00A110D5"/>
    <w:rsid w:val="00A3035A"/>
    <w:rsid w:val="00AA46D8"/>
    <w:rsid w:val="00B140BD"/>
    <w:rsid w:val="00B33759"/>
    <w:rsid w:val="00B36C36"/>
    <w:rsid w:val="00C2773A"/>
    <w:rsid w:val="00C314FA"/>
    <w:rsid w:val="00C508F3"/>
    <w:rsid w:val="00CB1760"/>
    <w:rsid w:val="00CC23C0"/>
    <w:rsid w:val="00CE0259"/>
    <w:rsid w:val="00D406DA"/>
    <w:rsid w:val="00D4259F"/>
    <w:rsid w:val="00D4343A"/>
    <w:rsid w:val="00D9782D"/>
    <w:rsid w:val="00DE24D5"/>
    <w:rsid w:val="00DE7F68"/>
    <w:rsid w:val="00E6529D"/>
    <w:rsid w:val="00EC74B4"/>
    <w:rsid w:val="00ED12BF"/>
    <w:rsid w:val="00EE33FC"/>
    <w:rsid w:val="00F379A0"/>
    <w:rsid w:val="00F45673"/>
    <w:rsid w:val="00F7411E"/>
    <w:rsid w:val="00F8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 w:type="paragraph" w:styleId="BalloonText">
    <w:name w:val="Balloon Text"/>
    <w:basedOn w:val="Normal"/>
    <w:link w:val="BalloonTextChar"/>
    <w:uiPriority w:val="99"/>
    <w:semiHidden/>
    <w:unhideWhenUsed/>
    <w:rsid w:val="00746A5A"/>
    <w:rPr>
      <w:rFonts w:ascii="Tahoma" w:hAnsi="Tahoma" w:cs="Tahoma"/>
      <w:sz w:val="16"/>
      <w:szCs w:val="16"/>
    </w:rPr>
  </w:style>
  <w:style w:type="character" w:customStyle="1" w:styleId="BalloonTextChar">
    <w:name w:val="Balloon Text Char"/>
    <w:basedOn w:val="DefaultParagraphFont"/>
    <w:link w:val="BalloonText"/>
    <w:uiPriority w:val="99"/>
    <w:semiHidden/>
    <w:rsid w:val="00746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 w:type="paragraph" w:styleId="BalloonText">
    <w:name w:val="Balloon Text"/>
    <w:basedOn w:val="Normal"/>
    <w:link w:val="BalloonTextChar"/>
    <w:uiPriority w:val="99"/>
    <w:semiHidden/>
    <w:unhideWhenUsed/>
    <w:rsid w:val="00746A5A"/>
    <w:rPr>
      <w:rFonts w:ascii="Tahoma" w:hAnsi="Tahoma" w:cs="Tahoma"/>
      <w:sz w:val="16"/>
      <w:szCs w:val="16"/>
    </w:rPr>
  </w:style>
  <w:style w:type="character" w:customStyle="1" w:styleId="BalloonTextChar">
    <w:name w:val="Balloon Text Char"/>
    <w:basedOn w:val="DefaultParagraphFont"/>
    <w:link w:val="BalloonText"/>
    <w:uiPriority w:val="99"/>
    <w:semiHidden/>
    <w:rsid w:val="00746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1415">
      <w:bodyDiv w:val="1"/>
      <w:marLeft w:val="0"/>
      <w:marRight w:val="0"/>
      <w:marTop w:val="0"/>
      <w:marBottom w:val="0"/>
      <w:divBdr>
        <w:top w:val="none" w:sz="0" w:space="0" w:color="auto"/>
        <w:left w:val="none" w:sz="0" w:space="0" w:color="auto"/>
        <w:bottom w:val="none" w:sz="0" w:space="0" w:color="auto"/>
        <w:right w:val="none" w:sz="0" w:space="0" w:color="auto"/>
      </w:divBdr>
    </w:div>
    <w:div w:id="17360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tonpc@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adrian van kesteren</cp:lastModifiedBy>
  <cp:revision>4</cp:revision>
  <cp:lastPrinted>2014-03-27T17:40:00Z</cp:lastPrinted>
  <dcterms:created xsi:type="dcterms:W3CDTF">2014-05-07T09:22:00Z</dcterms:created>
  <dcterms:modified xsi:type="dcterms:W3CDTF">2014-05-07T10:07:00Z</dcterms:modified>
</cp:coreProperties>
</file>